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8C" w:rsidRPr="00A544CB" w:rsidRDefault="00CD168C" w:rsidP="00CD168C">
      <w:pPr>
        <w:spacing w:after="0" w:line="360" w:lineRule="auto"/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2A5D6D" wp14:editId="314EF9C9">
            <wp:simplePos x="0" y="0"/>
            <wp:positionH relativeFrom="column">
              <wp:posOffset>2426335</wp:posOffset>
            </wp:positionH>
            <wp:positionV relativeFrom="paragraph">
              <wp:posOffset>146</wp:posOffset>
            </wp:positionV>
            <wp:extent cx="1061085" cy="767715"/>
            <wp:effectExtent l="0" t="0" r="5715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168C" w:rsidRDefault="00CD168C" w:rsidP="00CD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68C" w:rsidRDefault="00CD168C" w:rsidP="00CD168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Arial" w:hAnsi="Arial" w:cs="Arial"/>
        </w:rPr>
      </w:pPr>
    </w:p>
    <w:p w:rsidR="00CD168C" w:rsidRDefault="00CD168C" w:rsidP="00CD168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Arial" w:hAnsi="Arial" w:cs="Arial"/>
        </w:rPr>
      </w:pPr>
    </w:p>
    <w:p w:rsidR="00CD168C" w:rsidRDefault="00CD168C" w:rsidP="00CD168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Arial" w:hAnsi="Arial" w:cs="Arial"/>
        </w:rPr>
      </w:pPr>
    </w:p>
    <w:p w:rsidR="00CD168C" w:rsidRPr="00066DB6" w:rsidRDefault="00CD168C" w:rsidP="00CD16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6DB6">
        <w:rPr>
          <w:rFonts w:ascii="Arial" w:hAnsi="Arial" w:cs="Arial"/>
          <w:b/>
          <w:sz w:val="24"/>
          <w:szCs w:val="24"/>
        </w:rPr>
        <w:t>SEKOLAH TINGGI TEKNIK – PLN</w:t>
      </w:r>
    </w:p>
    <w:p w:rsidR="00CD168C" w:rsidRDefault="00CD168C" w:rsidP="00CD16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6DB6">
        <w:rPr>
          <w:rFonts w:ascii="Arial" w:hAnsi="Arial" w:cs="Arial"/>
          <w:b/>
          <w:sz w:val="24"/>
          <w:szCs w:val="24"/>
        </w:rPr>
        <w:t>LEMBAR BIMBINGAN SKRIPSI</w:t>
      </w:r>
    </w:p>
    <w:p w:rsidR="00CD168C" w:rsidRDefault="00CD168C" w:rsidP="00CD16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665"/>
      </w:tblGrid>
      <w:tr w:rsidR="00CD168C" w:rsidTr="002A6CDB">
        <w:tc>
          <w:tcPr>
            <w:tcW w:w="451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466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  </w:t>
            </w:r>
            <w:r w:rsidR="002A6CDB">
              <w:rPr>
                <w:rFonts w:ascii="Arial" w:hAnsi="Arial" w:cs="Arial"/>
                <w:sz w:val="24"/>
                <w:szCs w:val="24"/>
              </w:rPr>
              <w:t>Citra Dwi Juniar</w:t>
            </w:r>
          </w:p>
        </w:tc>
      </w:tr>
      <w:tr w:rsidR="00CD168C" w:rsidTr="002A6CDB">
        <w:tc>
          <w:tcPr>
            <w:tcW w:w="451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</w:t>
            </w:r>
          </w:p>
        </w:tc>
        <w:tc>
          <w:tcPr>
            <w:tcW w:w="466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  2013-11-0</w:t>
            </w:r>
            <w:r w:rsidR="002A6CD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D168C" w:rsidTr="002A6CDB">
        <w:tc>
          <w:tcPr>
            <w:tcW w:w="451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66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  Teknik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</w:t>
            </w:r>
            <w:proofErr w:type="spellEnd"/>
          </w:p>
        </w:tc>
      </w:tr>
      <w:tr w:rsidR="00CD168C" w:rsidTr="002A6CDB">
        <w:tc>
          <w:tcPr>
            <w:tcW w:w="451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466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Sarjana</w:t>
            </w:r>
            <w:proofErr w:type="spellEnd"/>
          </w:p>
        </w:tc>
      </w:tr>
      <w:tr w:rsidR="00CD168C" w:rsidTr="002A6CDB">
        <w:tc>
          <w:tcPr>
            <w:tcW w:w="451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Utama</w:t>
            </w:r>
          </w:p>
        </w:tc>
        <w:tc>
          <w:tcPr>
            <w:tcW w:w="4665" w:type="dxa"/>
          </w:tcPr>
          <w:p w:rsidR="00CD168C" w:rsidRDefault="002A6CDB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211455</wp:posOffset>
                      </wp:positionV>
                      <wp:extent cx="2924175" cy="11049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A6CDB" w:rsidRPr="002A6CDB" w:rsidRDefault="002A6CDB" w:rsidP="002A6CDB">
                                  <w:pPr>
                                    <w:spacing w:line="360" w:lineRule="auto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Rekonfigurasi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Pemasangan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Kapasitor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Jaringan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Sistem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20 KV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Dalam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Mengatasi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Jatuh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Tegangan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Pada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Penyulang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Hujan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Gardu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Induk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Teluk</w:t>
                                  </w:r>
                                  <w:proofErr w:type="spellEnd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CD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>Betung</w:t>
                                  </w:r>
                                  <w:proofErr w:type="spellEnd"/>
                                </w:p>
                                <w:p w:rsidR="002A6CDB" w:rsidRPr="002A6CDB" w:rsidRDefault="002A6CD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.85pt;margin-top:16.65pt;width:230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" fillcolor="white [3201]" stroked="f" strokeweight=".5pt">
                      <v:textbox>
                        <w:txbxContent>
                          <w:p w:rsidR="002A6CDB" w:rsidRPr="002A6CDB" w:rsidRDefault="002A6CDB" w:rsidP="002A6CDB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Rekonfigurasi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Pemasangan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Kapasitor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Jaringan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Sistem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20 KV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Dalam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Mengatasi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Jatuh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Tegangan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Pada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Penyulang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Hujan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Di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Gardu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Induk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Teluk</w:t>
                            </w:r>
                            <w:proofErr w:type="spellEnd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6C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Betung</w:t>
                            </w:r>
                            <w:proofErr w:type="spellEnd"/>
                          </w:p>
                          <w:p w:rsidR="002A6CDB" w:rsidRPr="002A6CDB" w:rsidRDefault="002A6C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68C">
              <w:rPr>
                <w:rFonts w:ascii="Arial" w:hAnsi="Arial" w:cs="Arial"/>
                <w:sz w:val="24"/>
                <w:szCs w:val="24"/>
              </w:rPr>
              <w:t xml:space="preserve">:   Tony </w:t>
            </w:r>
            <w:proofErr w:type="spellStart"/>
            <w:r w:rsidR="00CD168C">
              <w:rPr>
                <w:rFonts w:ascii="Arial" w:hAnsi="Arial" w:cs="Arial"/>
                <w:sz w:val="24"/>
                <w:szCs w:val="24"/>
              </w:rPr>
              <w:t>Koerniawan</w:t>
            </w:r>
            <w:proofErr w:type="spellEnd"/>
            <w:r w:rsidR="00CD168C">
              <w:rPr>
                <w:rFonts w:ascii="Arial" w:hAnsi="Arial" w:cs="Arial"/>
                <w:sz w:val="24"/>
                <w:szCs w:val="24"/>
              </w:rPr>
              <w:t xml:space="preserve">, S.T., </w:t>
            </w:r>
            <w:proofErr w:type="gramStart"/>
            <w:r w:rsidR="00CD168C">
              <w:rPr>
                <w:rFonts w:ascii="Arial" w:hAnsi="Arial" w:cs="Arial"/>
                <w:sz w:val="24"/>
                <w:szCs w:val="24"/>
              </w:rPr>
              <w:t>M.T</w:t>
            </w:r>
            <w:proofErr w:type="gramEnd"/>
          </w:p>
        </w:tc>
      </w:tr>
      <w:tr w:rsidR="00CD168C" w:rsidTr="002A6CDB">
        <w:tc>
          <w:tcPr>
            <w:tcW w:w="4515" w:type="dxa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4665" w:type="dxa"/>
          </w:tcPr>
          <w:p w:rsidR="002A6CDB" w:rsidRDefault="00CD168C" w:rsidP="002A6C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A6CDB" w:rsidRDefault="002A6CDB" w:rsidP="002A6C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6CDB" w:rsidRDefault="002A6CDB" w:rsidP="002A6C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168C" w:rsidRDefault="00CD168C" w:rsidP="002A6C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743F" w:rsidTr="002A6CDB">
        <w:tc>
          <w:tcPr>
            <w:tcW w:w="4515" w:type="dxa"/>
          </w:tcPr>
          <w:p w:rsidR="0081743F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</w:tcPr>
          <w:p w:rsidR="0081743F" w:rsidRDefault="0081743F" w:rsidP="002A6C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92"/>
        <w:gridCol w:w="2315"/>
        <w:gridCol w:w="4046"/>
        <w:gridCol w:w="1852"/>
      </w:tblGrid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6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18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Bimbingan</w:t>
            </w:r>
            <w:proofErr w:type="spellEnd"/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Paraf</w:t>
            </w:r>
            <w:proofErr w:type="spellEnd"/>
          </w:p>
        </w:tc>
      </w:tr>
      <w:tr w:rsidR="00CD168C" w:rsidTr="004866DF">
        <w:trPr>
          <w:trHeight w:val="415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:rsidR="00CD168C" w:rsidRDefault="00A0656A" w:rsidP="00CD16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November 2016</w:t>
            </w:r>
          </w:p>
        </w:tc>
        <w:tc>
          <w:tcPr>
            <w:tcW w:w="4187" w:type="dxa"/>
            <w:vAlign w:val="center"/>
          </w:tcPr>
          <w:p w:rsidR="0081743F" w:rsidRDefault="0081743F" w:rsidP="008174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center"/>
          </w:tcPr>
          <w:p w:rsidR="00A0656A" w:rsidRDefault="00A0656A" w:rsidP="00A0656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November 2016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II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15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center"/>
          </w:tcPr>
          <w:p w:rsidR="00CD168C" w:rsidRDefault="00A0656A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November 2016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III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Desember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2016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15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15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7" w:type="dxa"/>
            <w:vAlign w:val="center"/>
          </w:tcPr>
          <w:p w:rsidR="00CD168C" w:rsidRDefault="0081743F" w:rsidP="00CD168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Mei 20117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II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Mei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III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Mei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III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15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IV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30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IV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C" w:rsidTr="004866DF">
        <w:trPr>
          <w:trHeight w:val="415"/>
        </w:trPr>
        <w:tc>
          <w:tcPr>
            <w:tcW w:w="593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6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19Juli 2017</w:t>
            </w:r>
          </w:p>
        </w:tc>
        <w:tc>
          <w:tcPr>
            <w:tcW w:w="4187" w:type="dxa"/>
            <w:vAlign w:val="center"/>
          </w:tcPr>
          <w:p w:rsidR="00CD168C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IV</w:t>
            </w:r>
          </w:p>
        </w:tc>
        <w:tc>
          <w:tcPr>
            <w:tcW w:w="1907" w:type="dxa"/>
            <w:vAlign w:val="center"/>
          </w:tcPr>
          <w:p w:rsidR="00CD168C" w:rsidRDefault="00CD168C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43F" w:rsidTr="004866DF">
        <w:trPr>
          <w:trHeight w:val="415"/>
        </w:trPr>
        <w:tc>
          <w:tcPr>
            <w:tcW w:w="593" w:type="dxa"/>
            <w:vAlign w:val="center"/>
          </w:tcPr>
          <w:p w:rsidR="0081743F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67" w:type="dxa"/>
            <w:vAlign w:val="center"/>
          </w:tcPr>
          <w:p w:rsidR="0081743F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4187" w:type="dxa"/>
            <w:vAlign w:val="center"/>
          </w:tcPr>
          <w:p w:rsidR="0081743F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BAB V</w:t>
            </w:r>
          </w:p>
        </w:tc>
        <w:tc>
          <w:tcPr>
            <w:tcW w:w="1907" w:type="dxa"/>
            <w:vAlign w:val="center"/>
          </w:tcPr>
          <w:p w:rsidR="0081743F" w:rsidRDefault="0081743F" w:rsidP="004866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1075" w:rsidRDefault="00931075"/>
    <w:sectPr w:rsidR="00931075" w:rsidSect="002A6CDB">
      <w:headerReference w:type="default" r:id="rId7"/>
      <w:footerReference w:type="default" r:id="rId8"/>
      <w:pgSz w:w="12240" w:h="15840"/>
      <w:pgMar w:top="1440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07" w:rsidRDefault="003E7507" w:rsidP="002A6CDB">
      <w:pPr>
        <w:spacing w:after="0" w:line="240" w:lineRule="auto"/>
      </w:pPr>
      <w:r>
        <w:separator/>
      </w:r>
    </w:p>
  </w:endnote>
  <w:endnote w:type="continuationSeparator" w:id="0">
    <w:p w:rsidR="003E7507" w:rsidRDefault="003E7507" w:rsidP="002A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DB" w:rsidRDefault="002A6CDB">
    <w:pPr>
      <w:pStyle w:val="Footer"/>
    </w:pPr>
  </w:p>
  <w:p w:rsidR="002A6CDB" w:rsidRDefault="002A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07" w:rsidRDefault="003E7507" w:rsidP="002A6CDB">
      <w:pPr>
        <w:spacing w:after="0" w:line="240" w:lineRule="auto"/>
      </w:pPr>
      <w:r>
        <w:separator/>
      </w:r>
    </w:p>
  </w:footnote>
  <w:footnote w:type="continuationSeparator" w:id="0">
    <w:p w:rsidR="003E7507" w:rsidRDefault="003E7507" w:rsidP="002A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DB" w:rsidRDefault="002A6CDB">
    <w:pPr>
      <w:pStyle w:val="Header"/>
    </w:pPr>
  </w:p>
  <w:p w:rsidR="002A6CDB" w:rsidRDefault="002A6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8C"/>
    <w:rsid w:val="002A6CDB"/>
    <w:rsid w:val="003E7507"/>
    <w:rsid w:val="0081743F"/>
    <w:rsid w:val="00931075"/>
    <w:rsid w:val="00A0656A"/>
    <w:rsid w:val="00C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63B5"/>
  <w15:docId w15:val="{BD79AE8F-5228-44D2-9BFE-E41DD813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CDB"/>
  </w:style>
  <w:style w:type="paragraph" w:styleId="Footer">
    <w:name w:val="footer"/>
    <w:basedOn w:val="Normal"/>
    <w:link w:val="FooterChar"/>
    <w:uiPriority w:val="99"/>
    <w:unhideWhenUsed/>
    <w:rsid w:val="002A6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Suprih Widodo</dc:creator>
  <cp:lastModifiedBy>citra dwi juniar citra</cp:lastModifiedBy>
  <cp:revision>2</cp:revision>
  <dcterms:created xsi:type="dcterms:W3CDTF">2017-08-21T10:51:00Z</dcterms:created>
  <dcterms:modified xsi:type="dcterms:W3CDTF">2017-08-21T10:51:00Z</dcterms:modified>
</cp:coreProperties>
</file>