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123" w:rsidRPr="00FC3545" w:rsidRDefault="00892123" w:rsidP="009259F7">
      <w:pPr>
        <w:tabs>
          <w:tab w:val="left" w:pos="90"/>
        </w:tabs>
        <w:spacing w:after="0" w:line="480" w:lineRule="auto"/>
        <w:ind w:left="720"/>
        <w:jc w:val="center"/>
        <w:rPr>
          <w:rFonts w:ascii="Arial" w:eastAsia="Calibri" w:hAnsi="Arial" w:cs="Arial"/>
          <w:b/>
          <w:i/>
          <w:sz w:val="24"/>
          <w:szCs w:val="24"/>
        </w:rPr>
      </w:pPr>
      <w:r w:rsidRPr="00A15EA8">
        <w:rPr>
          <w:rFonts w:ascii="Arial" w:eastAsia="Calibri" w:hAnsi="Arial" w:cs="Arial"/>
          <w:b/>
          <w:sz w:val="24"/>
          <w:szCs w:val="24"/>
        </w:rPr>
        <w:t>BAB II</w:t>
      </w:r>
    </w:p>
    <w:p w:rsidR="00892123" w:rsidRPr="00A15EA8" w:rsidRDefault="00892123" w:rsidP="009259F7">
      <w:pPr>
        <w:tabs>
          <w:tab w:val="left" w:pos="90"/>
        </w:tabs>
        <w:spacing w:after="0" w:line="480" w:lineRule="auto"/>
        <w:ind w:left="720"/>
        <w:jc w:val="center"/>
        <w:rPr>
          <w:rFonts w:ascii="Arial" w:hAnsi="Arial" w:cs="Arial"/>
          <w:b/>
          <w:sz w:val="24"/>
          <w:szCs w:val="24"/>
        </w:rPr>
      </w:pPr>
      <w:r w:rsidRPr="00A15EA8">
        <w:rPr>
          <w:rFonts w:ascii="Arial" w:eastAsia="Calibri" w:hAnsi="Arial" w:cs="Arial"/>
          <w:b/>
          <w:sz w:val="24"/>
          <w:szCs w:val="24"/>
        </w:rPr>
        <w:t>LANDASAN TEORI</w:t>
      </w:r>
    </w:p>
    <w:p w:rsidR="00892123" w:rsidRPr="00A15EA8" w:rsidRDefault="00892123" w:rsidP="00A15EA8">
      <w:pPr>
        <w:tabs>
          <w:tab w:val="left" w:pos="90"/>
        </w:tabs>
        <w:spacing w:after="0" w:line="480" w:lineRule="auto"/>
        <w:ind w:left="720"/>
        <w:jc w:val="both"/>
        <w:rPr>
          <w:rFonts w:ascii="Arial" w:hAnsi="Arial" w:cs="Arial"/>
          <w:b/>
          <w:sz w:val="24"/>
          <w:szCs w:val="24"/>
        </w:rPr>
      </w:pPr>
    </w:p>
    <w:p w:rsidR="009F2128" w:rsidRPr="00A15EA8" w:rsidRDefault="00892123" w:rsidP="00A15EA8">
      <w:pPr>
        <w:tabs>
          <w:tab w:val="left" w:pos="90"/>
        </w:tabs>
        <w:spacing w:after="0" w:line="480" w:lineRule="auto"/>
        <w:ind w:left="720"/>
        <w:jc w:val="both"/>
        <w:rPr>
          <w:rFonts w:ascii="Arial" w:eastAsia="Calibri" w:hAnsi="Arial" w:cs="Arial"/>
          <w:b/>
          <w:sz w:val="24"/>
          <w:szCs w:val="24"/>
        </w:rPr>
      </w:pPr>
      <w:r w:rsidRPr="00A15EA8">
        <w:rPr>
          <w:rFonts w:ascii="Arial" w:eastAsia="Calibri" w:hAnsi="Arial" w:cs="Arial"/>
          <w:b/>
          <w:sz w:val="24"/>
          <w:szCs w:val="24"/>
        </w:rPr>
        <w:t>2.1</w:t>
      </w:r>
      <w:r w:rsidRPr="00A15EA8">
        <w:rPr>
          <w:rFonts w:ascii="Arial" w:eastAsia="Calibri" w:hAnsi="Arial" w:cs="Arial"/>
          <w:b/>
          <w:sz w:val="24"/>
          <w:szCs w:val="24"/>
        </w:rPr>
        <w:tab/>
      </w:r>
      <w:r w:rsidRPr="00A15EA8">
        <w:rPr>
          <w:rFonts w:ascii="Arial" w:hAnsi="Arial" w:cs="Arial"/>
          <w:b/>
          <w:sz w:val="24"/>
          <w:szCs w:val="24"/>
        </w:rPr>
        <w:t>Tanaman Jarak</w:t>
      </w:r>
      <w:r w:rsidRPr="00A15EA8">
        <w:rPr>
          <w:rFonts w:ascii="Arial" w:eastAsia="Calibri" w:hAnsi="Arial" w:cs="Arial"/>
          <w:b/>
          <w:sz w:val="24"/>
          <w:szCs w:val="24"/>
        </w:rPr>
        <w:t xml:space="preserve"> </w:t>
      </w:r>
    </w:p>
    <w:p w:rsidR="00892123" w:rsidRPr="00A15EA8" w:rsidRDefault="00892123" w:rsidP="00A15EA8">
      <w:pPr>
        <w:tabs>
          <w:tab w:val="left" w:pos="90"/>
        </w:tabs>
        <w:spacing w:before="100" w:beforeAutospacing="1" w:after="100" w:afterAutospacing="1" w:line="480" w:lineRule="auto"/>
        <w:ind w:left="720" w:firstLine="720"/>
        <w:jc w:val="both"/>
        <w:rPr>
          <w:rFonts w:ascii="Arial" w:eastAsia="Times New Roman" w:hAnsi="Arial" w:cs="Arial"/>
          <w:sz w:val="24"/>
          <w:szCs w:val="24"/>
        </w:rPr>
      </w:pPr>
      <w:proofErr w:type="gramStart"/>
      <w:r w:rsidRPr="00A15EA8">
        <w:rPr>
          <w:rFonts w:ascii="Arial" w:eastAsia="Times New Roman" w:hAnsi="Arial" w:cs="Arial"/>
          <w:bCs/>
          <w:sz w:val="24"/>
          <w:szCs w:val="24"/>
        </w:rPr>
        <w:t>Jarak</w:t>
      </w:r>
      <w:r w:rsidRPr="00A15EA8">
        <w:rPr>
          <w:rFonts w:ascii="Arial" w:eastAsia="Times New Roman" w:hAnsi="Arial" w:cs="Arial"/>
          <w:sz w:val="24"/>
          <w:szCs w:val="24"/>
        </w:rPr>
        <w:t xml:space="preserve"> (</w:t>
      </w:r>
      <w:r w:rsidRPr="00A15EA8">
        <w:rPr>
          <w:rFonts w:ascii="Arial" w:eastAsia="Times New Roman" w:hAnsi="Arial" w:cs="Arial"/>
          <w:iCs/>
          <w:sz w:val="24"/>
          <w:szCs w:val="24"/>
        </w:rPr>
        <w:t>Ricinus communis</w:t>
      </w:r>
      <w:r w:rsidRPr="00A15EA8">
        <w:rPr>
          <w:rFonts w:ascii="Arial" w:eastAsia="Times New Roman" w:hAnsi="Arial" w:cs="Arial"/>
          <w:sz w:val="24"/>
          <w:szCs w:val="24"/>
        </w:rPr>
        <w:t>) adalah tumbuhan liar setahun (</w:t>
      </w:r>
      <w:r w:rsidRPr="00A15EA8">
        <w:rPr>
          <w:rFonts w:ascii="Arial" w:eastAsia="Times New Roman" w:hAnsi="Arial" w:cs="Arial"/>
          <w:iCs/>
          <w:sz w:val="24"/>
          <w:szCs w:val="24"/>
        </w:rPr>
        <w:t>annual</w:t>
      </w:r>
      <w:r w:rsidR="008F2E97">
        <w:rPr>
          <w:rFonts w:ascii="Arial" w:eastAsia="Times New Roman" w:hAnsi="Arial" w:cs="Arial"/>
          <w:sz w:val="24"/>
          <w:szCs w:val="24"/>
        </w:rPr>
        <w:t xml:space="preserve">) dan biasa terdapat di hutan, </w:t>
      </w:r>
      <w:r w:rsidRPr="00A15EA8">
        <w:rPr>
          <w:rFonts w:ascii="Arial" w:eastAsia="Times New Roman" w:hAnsi="Arial" w:cs="Arial"/>
          <w:sz w:val="24"/>
          <w:szCs w:val="24"/>
        </w:rPr>
        <w:t>tanah kosong, di daerah pantai, namun sering juga dikembangbiakkan dalam perkebunan.</w:t>
      </w:r>
      <w:proofErr w:type="gramEnd"/>
      <w:r w:rsidRPr="00A15EA8">
        <w:rPr>
          <w:rFonts w:ascii="Arial" w:eastAsia="Times New Roman" w:hAnsi="Arial" w:cs="Arial"/>
          <w:sz w:val="24"/>
          <w:szCs w:val="24"/>
        </w:rPr>
        <w:t xml:space="preserve"> Tanaman ini tergolong </w:t>
      </w:r>
      <w:hyperlink r:id="rId8" w:tooltip="Tanaman perdu (halaman belum tersedia)" w:history="1">
        <w:r w:rsidRPr="00A15EA8">
          <w:rPr>
            <w:rFonts w:ascii="Arial" w:eastAsia="Times New Roman" w:hAnsi="Arial" w:cs="Arial"/>
            <w:sz w:val="24"/>
            <w:szCs w:val="24"/>
          </w:rPr>
          <w:t>tanaman perdu</w:t>
        </w:r>
      </w:hyperlink>
      <w:r w:rsidRPr="00A15EA8">
        <w:rPr>
          <w:rFonts w:ascii="Arial" w:eastAsia="Times New Roman" w:hAnsi="Arial" w:cs="Arial"/>
          <w:sz w:val="24"/>
          <w:szCs w:val="24"/>
        </w:rPr>
        <w:t xml:space="preserve">, memiliki daun tunggal menjari antara 7 - 9, berdiameter 10-40 cm. Tumbuhan ini merupakan </w:t>
      </w:r>
      <w:hyperlink r:id="rId9" w:tooltip="Spesies" w:history="1">
        <w:r w:rsidRPr="00A15EA8">
          <w:rPr>
            <w:rFonts w:ascii="Arial" w:eastAsia="Times New Roman" w:hAnsi="Arial" w:cs="Arial"/>
            <w:sz w:val="24"/>
            <w:szCs w:val="24"/>
          </w:rPr>
          <w:t>spesies</w:t>
        </w:r>
      </w:hyperlink>
      <w:r w:rsidRPr="00A15EA8">
        <w:rPr>
          <w:rFonts w:ascii="Arial" w:eastAsia="Times New Roman" w:hAnsi="Arial" w:cs="Arial"/>
          <w:sz w:val="24"/>
          <w:szCs w:val="24"/>
        </w:rPr>
        <w:t xml:space="preserve"> tanaman dari </w:t>
      </w:r>
      <w:hyperlink r:id="rId10" w:tooltip="Euphorbiaceae" w:history="1">
        <w:r w:rsidRPr="00A15EA8">
          <w:rPr>
            <w:rFonts w:ascii="Arial" w:eastAsia="Times New Roman" w:hAnsi="Arial" w:cs="Arial"/>
            <w:sz w:val="24"/>
            <w:szCs w:val="24"/>
          </w:rPr>
          <w:t>Euphorbiaceae</w:t>
        </w:r>
      </w:hyperlink>
      <w:r w:rsidRPr="00A15EA8">
        <w:rPr>
          <w:rFonts w:ascii="Arial" w:eastAsia="Times New Roman" w:hAnsi="Arial" w:cs="Arial"/>
          <w:sz w:val="24"/>
          <w:szCs w:val="24"/>
        </w:rPr>
        <w:t xml:space="preserve"> dan tergolong ke dalam </w:t>
      </w:r>
      <w:hyperlink r:id="rId11" w:tooltip="Genus" w:history="1">
        <w:r w:rsidRPr="00A15EA8">
          <w:rPr>
            <w:rFonts w:ascii="Arial" w:eastAsia="Times New Roman" w:hAnsi="Arial" w:cs="Arial"/>
            <w:sz w:val="24"/>
            <w:szCs w:val="24"/>
          </w:rPr>
          <w:t>genus</w:t>
        </w:r>
      </w:hyperlink>
      <w:r w:rsidRPr="00A15EA8">
        <w:rPr>
          <w:rFonts w:ascii="Arial" w:eastAsia="Times New Roman" w:hAnsi="Arial" w:cs="Arial"/>
          <w:sz w:val="24"/>
          <w:szCs w:val="24"/>
        </w:rPr>
        <w:t xml:space="preserve"> </w:t>
      </w:r>
      <w:r w:rsidRPr="00A15EA8">
        <w:rPr>
          <w:rFonts w:ascii="Arial" w:eastAsia="Times New Roman" w:hAnsi="Arial" w:cs="Arial"/>
          <w:bCs/>
          <w:iCs/>
          <w:sz w:val="24"/>
          <w:szCs w:val="24"/>
        </w:rPr>
        <w:t>Ricinus</w:t>
      </w:r>
      <w:r w:rsidRPr="00A15EA8">
        <w:rPr>
          <w:rFonts w:ascii="Arial" w:eastAsia="Times New Roman" w:hAnsi="Arial" w:cs="Arial"/>
          <w:sz w:val="24"/>
          <w:szCs w:val="24"/>
        </w:rPr>
        <w:t xml:space="preserve">, </w:t>
      </w:r>
      <w:hyperlink r:id="rId12" w:tooltip="Subtribe (halaman belum tersedia)" w:history="1">
        <w:r w:rsidRPr="00A15EA8">
          <w:rPr>
            <w:rFonts w:ascii="Arial" w:eastAsia="Times New Roman" w:hAnsi="Arial" w:cs="Arial"/>
            <w:sz w:val="24"/>
            <w:szCs w:val="24"/>
          </w:rPr>
          <w:t>subtribe</w:t>
        </w:r>
      </w:hyperlink>
      <w:r w:rsidRPr="00A15EA8">
        <w:rPr>
          <w:rFonts w:ascii="Arial" w:eastAsia="Times New Roman" w:hAnsi="Arial" w:cs="Arial"/>
          <w:sz w:val="24"/>
          <w:szCs w:val="24"/>
        </w:rPr>
        <w:t xml:space="preserve"> </w:t>
      </w:r>
      <w:r w:rsidRPr="00A15EA8">
        <w:rPr>
          <w:rFonts w:ascii="Arial" w:eastAsia="Times New Roman" w:hAnsi="Arial" w:cs="Arial"/>
          <w:bCs/>
          <w:sz w:val="24"/>
          <w:szCs w:val="24"/>
        </w:rPr>
        <w:t>Ricininae</w:t>
      </w:r>
      <w:r w:rsidRPr="00A15EA8">
        <w:rPr>
          <w:rFonts w:ascii="Arial" w:eastAsia="Times New Roman" w:hAnsi="Arial" w:cs="Arial"/>
          <w:sz w:val="24"/>
          <w:szCs w:val="24"/>
        </w:rPr>
        <w:t>.</w:t>
      </w:r>
    </w:p>
    <w:p w:rsidR="00FB12E7" w:rsidRPr="00A15EA8" w:rsidRDefault="00892123" w:rsidP="008F2E97">
      <w:pPr>
        <w:tabs>
          <w:tab w:val="left" w:pos="90"/>
        </w:tabs>
        <w:spacing w:before="100" w:beforeAutospacing="1" w:after="100" w:afterAutospacing="1" w:line="480" w:lineRule="auto"/>
        <w:ind w:left="720" w:firstLine="720"/>
        <w:jc w:val="both"/>
        <w:rPr>
          <w:rFonts w:ascii="Arial" w:eastAsia="Times New Roman" w:hAnsi="Arial" w:cs="Arial"/>
          <w:sz w:val="24"/>
          <w:szCs w:val="24"/>
        </w:rPr>
      </w:pPr>
      <w:r w:rsidRPr="00A15EA8">
        <w:rPr>
          <w:rFonts w:ascii="Arial" w:eastAsia="Times New Roman" w:hAnsi="Arial" w:cs="Arial"/>
          <w:sz w:val="24"/>
          <w:szCs w:val="24"/>
        </w:rPr>
        <w:t xml:space="preserve">Sebutan untuk pohon Jarak di Indonesia berbeda </w:t>
      </w:r>
      <w:proofErr w:type="gramStart"/>
      <w:r w:rsidRPr="00A15EA8">
        <w:rPr>
          <w:rFonts w:ascii="Arial" w:eastAsia="Times New Roman" w:hAnsi="Arial" w:cs="Arial"/>
          <w:sz w:val="24"/>
          <w:szCs w:val="24"/>
        </w:rPr>
        <w:t>beda</w:t>
      </w:r>
      <w:proofErr w:type="gramEnd"/>
      <w:r w:rsidRPr="00A15EA8">
        <w:rPr>
          <w:rFonts w:ascii="Arial" w:eastAsia="Times New Roman" w:hAnsi="Arial" w:cs="Arial"/>
          <w:sz w:val="24"/>
          <w:szCs w:val="24"/>
        </w:rPr>
        <w:t xml:space="preserve"> disetiap daerah. Di Sumatera, Jarak dikenal dengan </w:t>
      </w:r>
      <w:proofErr w:type="gramStart"/>
      <w:r w:rsidRPr="00A15EA8">
        <w:rPr>
          <w:rFonts w:ascii="Arial" w:eastAsia="Times New Roman" w:hAnsi="Arial" w:cs="Arial"/>
          <w:sz w:val="24"/>
          <w:szCs w:val="24"/>
        </w:rPr>
        <w:t>nama</w:t>
      </w:r>
      <w:proofErr w:type="gramEnd"/>
      <w:r w:rsidRPr="00A15EA8">
        <w:rPr>
          <w:rFonts w:ascii="Arial" w:eastAsia="Times New Roman" w:hAnsi="Arial" w:cs="Arial"/>
          <w:sz w:val="24"/>
          <w:szCs w:val="24"/>
        </w:rPr>
        <w:t xml:space="preserve"> </w:t>
      </w:r>
      <w:r w:rsidRPr="00A15EA8">
        <w:rPr>
          <w:rFonts w:ascii="Arial" w:eastAsia="Times New Roman" w:hAnsi="Arial" w:cs="Arial"/>
          <w:bCs/>
          <w:sz w:val="24"/>
          <w:szCs w:val="24"/>
        </w:rPr>
        <w:t>Dulang</w:t>
      </w:r>
      <w:r w:rsidRPr="00A15EA8">
        <w:rPr>
          <w:rFonts w:ascii="Arial" w:eastAsia="Times New Roman" w:hAnsi="Arial" w:cs="Arial"/>
          <w:sz w:val="24"/>
          <w:szCs w:val="24"/>
        </w:rPr>
        <w:t xml:space="preserve"> ada juga yang menyebutnya dengan </w:t>
      </w:r>
      <w:r w:rsidRPr="00A15EA8">
        <w:rPr>
          <w:rFonts w:ascii="Arial" w:eastAsia="Times New Roman" w:hAnsi="Arial" w:cs="Arial"/>
          <w:bCs/>
          <w:sz w:val="24"/>
          <w:szCs w:val="24"/>
        </w:rPr>
        <w:t>Gloah</w:t>
      </w:r>
      <w:r w:rsidRPr="00A15EA8">
        <w:rPr>
          <w:rFonts w:ascii="Arial" w:eastAsia="Times New Roman" w:hAnsi="Arial" w:cs="Arial"/>
          <w:sz w:val="24"/>
          <w:szCs w:val="24"/>
        </w:rPr>
        <w:t xml:space="preserve">. Di Madura, Jarak disebut dengan </w:t>
      </w:r>
      <w:r w:rsidRPr="00A15EA8">
        <w:rPr>
          <w:rFonts w:ascii="Arial" w:eastAsia="Times New Roman" w:hAnsi="Arial" w:cs="Arial"/>
          <w:bCs/>
          <w:sz w:val="24"/>
          <w:szCs w:val="24"/>
        </w:rPr>
        <w:t>Kalek</w:t>
      </w:r>
      <w:r w:rsidR="00FB12E7">
        <w:rPr>
          <w:rFonts w:ascii="Arial" w:eastAsia="Times New Roman" w:hAnsi="Arial" w:cs="Arial"/>
          <w:sz w:val="24"/>
          <w:szCs w:val="24"/>
        </w:rPr>
        <w:t>,</w:t>
      </w:r>
      <w:r w:rsidR="008F2E97">
        <w:rPr>
          <w:rFonts w:ascii="Arial" w:eastAsia="Times New Roman" w:hAnsi="Arial" w:cs="Arial"/>
          <w:sz w:val="24"/>
          <w:szCs w:val="24"/>
        </w:rPr>
        <w:t xml:space="preserve"> </w:t>
      </w:r>
      <w:r w:rsidR="00FB12E7" w:rsidRPr="00A15EA8">
        <w:rPr>
          <w:rFonts w:ascii="Arial" w:eastAsia="Times New Roman" w:hAnsi="Arial" w:cs="Arial"/>
          <w:iCs/>
          <w:sz w:val="24"/>
          <w:szCs w:val="24"/>
        </w:rPr>
        <w:t>jarak kosta</w:t>
      </w:r>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jarak budeg</w:t>
      </w:r>
      <w:r w:rsidR="00FB12E7" w:rsidRPr="00A15EA8">
        <w:rPr>
          <w:rFonts w:ascii="Arial" w:eastAsia="Times New Roman" w:hAnsi="Arial" w:cs="Arial"/>
          <w:sz w:val="24"/>
          <w:szCs w:val="24"/>
        </w:rPr>
        <w:t xml:space="preserve"> (</w:t>
      </w:r>
      <w:hyperlink r:id="rId13" w:tooltip="Bahasa Sunda" w:history="1">
        <w:r w:rsidR="00FB12E7" w:rsidRPr="00A15EA8">
          <w:rPr>
            <w:rFonts w:ascii="Arial" w:eastAsia="Times New Roman" w:hAnsi="Arial" w:cs="Arial"/>
            <w:sz w:val="24"/>
            <w:szCs w:val="24"/>
          </w:rPr>
          <w:t>Sunda</w:t>
        </w:r>
      </w:hyperlink>
      <w:r w:rsidR="00FB12E7">
        <w:rPr>
          <w:rFonts w:ascii="Arial" w:eastAsia="Times New Roman" w:hAnsi="Arial" w:cs="Arial"/>
          <w:sz w:val="24"/>
          <w:szCs w:val="24"/>
        </w:rPr>
        <w:t>)</w:t>
      </w:r>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jarak gundul</w:t>
      </w:r>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jarak pager</w:t>
      </w:r>
      <w:r w:rsidR="00FB12E7" w:rsidRPr="00A15EA8">
        <w:rPr>
          <w:rFonts w:ascii="Arial" w:eastAsia="Times New Roman" w:hAnsi="Arial" w:cs="Arial"/>
          <w:sz w:val="24"/>
          <w:szCs w:val="24"/>
        </w:rPr>
        <w:t xml:space="preserve"> (</w:t>
      </w:r>
      <w:hyperlink r:id="rId14" w:tooltip="Jawa" w:history="1">
        <w:r w:rsidR="00FB12E7" w:rsidRPr="00A15EA8">
          <w:rPr>
            <w:rFonts w:ascii="Arial" w:eastAsia="Times New Roman" w:hAnsi="Arial" w:cs="Arial"/>
            <w:sz w:val="24"/>
            <w:szCs w:val="24"/>
          </w:rPr>
          <w:t>Jawa</w:t>
        </w:r>
      </w:hyperlink>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kalekhe paghar</w:t>
      </w:r>
      <w:r w:rsidR="00FB12E7" w:rsidRPr="00A15EA8">
        <w:rPr>
          <w:rFonts w:ascii="Arial" w:eastAsia="Times New Roman" w:hAnsi="Arial" w:cs="Arial"/>
          <w:sz w:val="24"/>
          <w:szCs w:val="24"/>
        </w:rPr>
        <w:t xml:space="preserve"> (</w:t>
      </w:r>
      <w:hyperlink r:id="rId15" w:tooltip="Bahasa Madura" w:history="1">
        <w:r w:rsidR="00FB12E7" w:rsidRPr="00A15EA8">
          <w:rPr>
            <w:rFonts w:ascii="Arial" w:eastAsia="Times New Roman" w:hAnsi="Arial" w:cs="Arial"/>
            <w:sz w:val="24"/>
            <w:szCs w:val="24"/>
          </w:rPr>
          <w:t>Madura</w:t>
        </w:r>
      </w:hyperlink>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jarak pager</w:t>
      </w:r>
      <w:r w:rsidR="00FB12E7" w:rsidRPr="00A15EA8">
        <w:rPr>
          <w:rFonts w:ascii="Arial" w:eastAsia="Times New Roman" w:hAnsi="Arial" w:cs="Arial"/>
          <w:sz w:val="24"/>
          <w:szCs w:val="24"/>
        </w:rPr>
        <w:t xml:space="preserve"> (</w:t>
      </w:r>
      <w:hyperlink r:id="rId16" w:tooltip="Bali" w:history="1">
        <w:r w:rsidR="00FB12E7" w:rsidRPr="00A15EA8">
          <w:rPr>
            <w:rFonts w:ascii="Arial" w:eastAsia="Times New Roman" w:hAnsi="Arial" w:cs="Arial"/>
            <w:sz w:val="24"/>
            <w:szCs w:val="24"/>
          </w:rPr>
          <w:t>Bali</w:t>
        </w:r>
      </w:hyperlink>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lulu mau</w:t>
      </w:r>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paku kase</w:t>
      </w:r>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jarak pageh</w:t>
      </w:r>
      <w:r w:rsidR="00FB12E7" w:rsidRPr="00A15EA8">
        <w:rPr>
          <w:rFonts w:ascii="Arial" w:eastAsia="Times New Roman" w:hAnsi="Arial" w:cs="Arial"/>
          <w:sz w:val="24"/>
          <w:szCs w:val="24"/>
        </w:rPr>
        <w:t xml:space="preserve"> (Nusa Tenggara); </w:t>
      </w:r>
      <w:r w:rsidR="00FB12E7" w:rsidRPr="00A15EA8">
        <w:rPr>
          <w:rFonts w:ascii="Arial" w:eastAsia="Times New Roman" w:hAnsi="Arial" w:cs="Arial"/>
          <w:iCs/>
          <w:sz w:val="24"/>
          <w:szCs w:val="24"/>
        </w:rPr>
        <w:t>kuman nema</w:t>
      </w:r>
      <w:r w:rsidR="00FB12E7" w:rsidRPr="00A15EA8">
        <w:rPr>
          <w:rFonts w:ascii="Arial" w:eastAsia="Times New Roman" w:hAnsi="Arial" w:cs="Arial"/>
          <w:sz w:val="24"/>
          <w:szCs w:val="24"/>
        </w:rPr>
        <w:t xml:space="preserve"> (</w:t>
      </w:r>
      <w:hyperlink r:id="rId17" w:tooltip="Alor" w:history="1">
        <w:r w:rsidR="00FB12E7" w:rsidRPr="00A15EA8">
          <w:rPr>
            <w:rFonts w:ascii="Arial" w:eastAsia="Times New Roman" w:hAnsi="Arial" w:cs="Arial"/>
            <w:sz w:val="24"/>
            <w:szCs w:val="24"/>
          </w:rPr>
          <w:t>Alor</w:t>
        </w:r>
      </w:hyperlink>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jarak kosta</w:t>
      </w:r>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jarak wolanda</w:t>
      </w:r>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bindalo</w:t>
      </w:r>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bintalo</w:t>
      </w:r>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tondo utomene</w:t>
      </w:r>
      <w:r w:rsidR="00FB12E7" w:rsidRPr="00A15EA8">
        <w:rPr>
          <w:rFonts w:ascii="Arial" w:eastAsia="Times New Roman" w:hAnsi="Arial" w:cs="Arial"/>
          <w:sz w:val="24"/>
          <w:szCs w:val="24"/>
        </w:rPr>
        <w:t xml:space="preserve"> (</w:t>
      </w:r>
      <w:hyperlink r:id="rId18" w:tooltip="Sulawesi" w:history="1">
        <w:r w:rsidR="00FB12E7" w:rsidRPr="00A15EA8">
          <w:rPr>
            <w:rFonts w:ascii="Arial" w:eastAsia="Times New Roman" w:hAnsi="Arial" w:cs="Arial"/>
            <w:sz w:val="24"/>
            <w:szCs w:val="24"/>
          </w:rPr>
          <w:t>Sulawesi</w:t>
        </w:r>
      </w:hyperlink>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ai huwa kamala</w:t>
      </w:r>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balacai</w:t>
      </w:r>
      <w:r w:rsidR="00FB12E7" w:rsidRPr="00A15EA8">
        <w:rPr>
          <w:rFonts w:ascii="Arial" w:eastAsia="Times New Roman" w:hAnsi="Arial" w:cs="Arial"/>
          <w:sz w:val="24"/>
          <w:szCs w:val="24"/>
        </w:rPr>
        <w:t xml:space="preserve">, </w:t>
      </w:r>
      <w:r w:rsidR="00FB12E7" w:rsidRPr="00A15EA8">
        <w:rPr>
          <w:rFonts w:ascii="Arial" w:eastAsia="Times New Roman" w:hAnsi="Arial" w:cs="Arial"/>
          <w:iCs/>
          <w:sz w:val="24"/>
          <w:szCs w:val="24"/>
        </w:rPr>
        <w:t>kadoto</w:t>
      </w:r>
      <w:r w:rsidR="00FB12E7" w:rsidRPr="00A15EA8">
        <w:rPr>
          <w:rFonts w:ascii="Arial" w:eastAsia="Times New Roman" w:hAnsi="Arial" w:cs="Arial"/>
          <w:sz w:val="24"/>
          <w:szCs w:val="24"/>
        </w:rPr>
        <w:t xml:space="preserve"> (</w:t>
      </w:r>
      <w:hyperlink r:id="rId19" w:tooltip="Maluku" w:history="1">
        <w:r w:rsidR="00FB12E7" w:rsidRPr="00A15EA8">
          <w:rPr>
            <w:rFonts w:ascii="Arial" w:eastAsia="Times New Roman" w:hAnsi="Arial" w:cs="Arial"/>
            <w:sz w:val="24"/>
            <w:szCs w:val="24"/>
          </w:rPr>
          <w:t>Maluku</w:t>
        </w:r>
      </w:hyperlink>
      <w:r w:rsidR="00FB12E7" w:rsidRPr="00A15EA8">
        <w:rPr>
          <w:rFonts w:ascii="Arial" w:eastAsia="Times New Roman" w:hAnsi="Arial" w:cs="Arial"/>
          <w:sz w:val="24"/>
          <w:szCs w:val="24"/>
        </w:rPr>
        <w:t>).</w:t>
      </w:r>
    </w:p>
    <w:p w:rsidR="00892123" w:rsidRDefault="00892123" w:rsidP="00A15EA8">
      <w:pPr>
        <w:tabs>
          <w:tab w:val="left" w:pos="90"/>
        </w:tabs>
        <w:spacing w:before="100" w:beforeAutospacing="1" w:after="100" w:afterAutospacing="1" w:line="480" w:lineRule="auto"/>
        <w:ind w:left="720" w:firstLine="720"/>
        <w:jc w:val="both"/>
        <w:outlineLvl w:val="1"/>
        <w:rPr>
          <w:rFonts w:ascii="Arial" w:eastAsia="Times New Roman" w:hAnsi="Arial" w:cs="Arial"/>
          <w:b/>
          <w:bCs/>
          <w:sz w:val="24"/>
          <w:szCs w:val="24"/>
        </w:rPr>
      </w:pPr>
      <w:r w:rsidRPr="00A15EA8">
        <w:rPr>
          <w:rFonts w:ascii="Arial" w:eastAsia="Times New Roman" w:hAnsi="Arial" w:cs="Arial"/>
          <w:b/>
          <w:bCs/>
          <w:sz w:val="24"/>
          <w:szCs w:val="24"/>
        </w:rPr>
        <w:t>2.1.1</w:t>
      </w:r>
      <w:r w:rsidRPr="00A15EA8">
        <w:rPr>
          <w:rFonts w:ascii="Arial" w:eastAsia="Times New Roman" w:hAnsi="Arial" w:cs="Arial"/>
          <w:b/>
          <w:bCs/>
          <w:sz w:val="24"/>
          <w:szCs w:val="24"/>
        </w:rPr>
        <w:tab/>
        <w:t>Ciri-ciri batang, daun, dan buah</w:t>
      </w:r>
    </w:p>
    <w:p w:rsidR="009100E0" w:rsidRPr="00A15EA8" w:rsidRDefault="009100E0" w:rsidP="009100E0">
      <w:pPr>
        <w:pStyle w:val="NoSpacing"/>
        <w:jc w:val="center"/>
      </w:pPr>
      <w:r w:rsidRPr="00A15EA8">
        <w:rPr>
          <w:noProof/>
        </w:rPr>
        <w:drawing>
          <wp:inline distT="0" distB="0" distL="0" distR="0">
            <wp:extent cx="1543050" cy="1181100"/>
            <wp:effectExtent l="19050" t="0" r="0" b="0"/>
            <wp:docPr id="8" name="Picture 3" descr="D:\PROYEK AKHIR AVIP 200772024\daun jar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YEK AKHIR AVIP 200772024\daun jarak.jpg"/>
                    <pic:cNvPicPr>
                      <a:picLocks noChangeAspect="1" noChangeArrowheads="1"/>
                    </pic:cNvPicPr>
                  </pic:nvPicPr>
                  <pic:blipFill>
                    <a:blip r:embed="rId20"/>
                    <a:srcRect/>
                    <a:stretch>
                      <a:fillRect/>
                    </a:stretch>
                  </pic:blipFill>
                  <pic:spPr bwMode="auto">
                    <a:xfrm>
                      <a:off x="0" y="0"/>
                      <a:ext cx="1543050" cy="1181100"/>
                    </a:xfrm>
                    <a:prstGeom prst="rect">
                      <a:avLst/>
                    </a:prstGeom>
                    <a:noFill/>
                    <a:ln w="9525">
                      <a:noFill/>
                      <a:miter lim="800000"/>
                      <a:headEnd/>
                      <a:tailEnd/>
                    </a:ln>
                  </pic:spPr>
                </pic:pic>
              </a:graphicData>
            </a:graphic>
          </wp:inline>
        </w:drawing>
      </w:r>
    </w:p>
    <w:p w:rsidR="009100E0" w:rsidRDefault="009100E0" w:rsidP="009100E0">
      <w:pPr>
        <w:pStyle w:val="NoSpacing"/>
        <w:jc w:val="center"/>
        <w:rPr>
          <w:rFonts w:ascii="Arial" w:hAnsi="Arial" w:cs="Arial"/>
          <w:i/>
          <w:sz w:val="24"/>
          <w:szCs w:val="24"/>
        </w:rPr>
      </w:pPr>
      <w:r w:rsidRPr="009100E0">
        <w:rPr>
          <w:rFonts w:ascii="Arial" w:hAnsi="Arial" w:cs="Arial"/>
          <w:i/>
          <w:sz w:val="24"/>
          <w:szCs w:val="24"/>
        </w:rPr>
        <w:t>Gambar 2</w:t>
      </w:r>
      <w:r>
        <w:rPr>
          <w:rFonts w:ascii="Arial" w:hAnsi="Arial" w:cs="Arial"/>
          <w:i/>
          <w:sz w:val="24"/>
          <w:szCs w:val="24"/>
        </w:rPr>
        <w:t>.1 Ciri-ciri Tanaman J</w:t>
      </w:r>
      <w:r w:rsidRPr="009100E0">
        <w:rPr>
          <w:rFonts w:ascii="Arial" w:hAnsi="Arial" w:cs="Arial"/>
          <w:i/>
          <w:sz w:val="24"/>
          <w:szCs w:val="24"/>
        </w:rPr>
        <w:t>arak</w:t>
      </w:r>
    </w:p>
    <w:p w:rsidR="009100E0" w:rsidRPr="009100E0" w:rsidRDefault="009100E0" w:rsidP="009100E0">
      <w:pPr>
        <w:pStyle w:val="NoSpacing"/>
        <w:jc w:val="center"/>
        <w:rPr>
          <w:rFonts w:ascii="Arial" w:hAnsi="Arial" w:cs="Arial"/>
          <w:i/>
          <w:sz w:val="24"/>
          <w:szCs w:val="24"/>
        </w:rPr>
      </w:pPr>
    </w:p>
    <w:p w:rsidR="00892123" w:rsidRPr="00A15EA8" w:rsidRDefault="00892123" w:rsidP="00A15EA8">
      <w:pPr>
        <w:tabs>
          <w:tab w:val="left" w:pos="90"/>
        </w:tabs>
        <w:spacing w:before="100" w:beforeAutospacing="1" w:after="100" w:afterAutospacing="1" w:line="480" w:lineRule="auto"/>
        <w:ind w:left="1440"/>
        <w:jc w:val="both"/>
        <w:rPr>
          <w:rFonts w:ascii="Arial" w:eastAsia="Times New Roman" w:hAnsi="Arial" w:cs="Arial"/>
          <w:sz w:val="24"/>
          <w:szCs w:val="24"/>
        </w:rPr>
      </w:pPr>
      <w:r w:rsidRPr="00A15EA8">
        <w:rPr>
          <w:rFonts w:ascii="Arial" w:eastAsia="Times New Roman" w:hAnsi="Arial" w:cs="Arial"/>
          <w:sz w:val="24"/>
          <w:szCs w:val="24"/>
        </w:rPr>
        <w:lastRenderedPageBreak/>
        <w:tab/>
      </w:r>
      <w:proofErr w:type="gramStart"/>
      <w:r w:rsidRPr="00A15EA8">
        <w:rPr>
          <w:rFonts w:ascii="Arial" w:eastAsia="Times New Roman" w:hAnsi="Arial" w:cs="Arial"/>
          <w:sz w:val="24"/>
          <w:szCs w:val="24"/>
        </w:rPr>
        <w:t>Jarak memiliki batang berbentuk bulat licin, berongga, berbuku-buku jelas dengan tanda bekas tangkai daun yang lepas.</w:t>
      </w:r>
      <w:proofErr w:type="gramEnd"/>
      <w:r w:rsidRPr="00A15EA8">
        <w:rPr>
          <w:rFonts w:ascii="Arial" w:eastAsia="Times New Roman" w:hAnsi="Arial" w:cs="Arial"/>
          <w:sz w:val="24"/>
          <w:szCs w:val="24"/>
        </w:rPr>
        <w:t xml:space="preserve"> </w:t>
      </w:r>
      <w:proofErr w:type="gramStart"/>
      <w:r w:rsidRPr="00A15EA8">
        <w:rPr>
          <w:rFonts w:ascii="Arial" w:eastAsia="Times New Roman" w:hAnsi="Arial" w:cs="Arial"/>
          <w:sz w:val="24"/>
          <w:szCs w:val="24"/>
        </w:rPr>
        <w:t>Warna tumbuhan hijau bersemburat merah, sedangkan daunnya tumbuh berseling berbentuk bulat dan ujungnya sedikit runcing.</w:t>
      </w:r>
      <w:proofErr w:type="gramEnd"/>
      <w:r w:rsidRPr="00A15EA8">
        <w:rPr>
          <w:rFonts w:ascii="Arial" w:eastAsia="Times New Roman" w:hAnsi="Arial" w:cs="Arial"/>
          <w:sz w:val="24"/>
          <w:szCs w:val="24"/>
        </w:rPr>
        <w:t xml:space="preserve"> </w:t>
      </w:r>
      <w:proofErr w:type="gramStart"/>
      <w:r w:rsidRPr="00A15EA8">
        <w:rPr>
          <w:rFonts w:ascii="Arial" w:eastAsia="Times New Roman" w:hAnsi="Arial" w:cs="Arial"/>
          <w:sz w:val="24"/>
          <w:szCs w:val="24"/>
        </w:rPr>
        <w:t>Biasanya daun jarak berwarna hijau tua pada permukaan atas dan hijau muda pada bagian permukaan bawah.</w:t>
      </w:r>
      <w:proofErr w:type="gramEnd"/>
      <w:r w:rsidRPr="00A15EA8">
        <w:rPr>
          <w:rFonts w:ascii="Arial" w:eastAsia="Times New Roman" w:hAnsi="Arial" w:cs="Arial"/>
          <w:sz w:val="24"/>
          <w:szCs w:val="24"/>
        </w:rPr>
        <w:t xml:space="preserve"> </w:t>
      </w:r>
      <w:proofErr w:type="gramStart"/>
      <w:r w:rsidRPr="00A15EA8">
        <w:rPr>
          <w:rFonts w:ascii="Arial" w:eastAsia="Times New Roman" w:hAnsi="Arial" w:cs="Arial"/>
          <w:sz w:val="24"/>
          <w:szCs w:val="24"/>
        </w:rPr>
        <w:t>Buahnya berbentuk bulat dan berkumpul pada tandan, namun ada juga yang bentuknya sedikit lonjong - yang dapat ditemukan pada tumbuhan jarak di daerah Bali.</w:t>
      </w:r>
      <w:proofErr w:type="gramEnd"/>
      <w:r w:rsidRPr="00A15EA8">
        <w:rPr>
          <w:rFonts w:ascii="Arial" w:eastAsia="Times New Roman" w:hAnsi="Arial" w:cs="Arial"/>
          <w:sz w:val="24"/>
          <w:szCs w:val="24"/>
        </w:rPr>
        <w:t xml:space="preserve"> </w:t>
      </w:r>
    </w:p>
    <w:p w:rsidR="00892123" w:rsidRPr="00A15EA8" w:rsidRDefault="00892123" w:rsidP="00A15EA8">
      <w:pPr>
        <w:tabs>
          <w:tab w:val="left" w:pos="90"/>
        </w:tabs>
        <w:spacing w:after="0" w:line="480" w:lineRule="auto"/>
        <w:ind w:left="1440"/>
        <w:jc w:val="both"/>
        <w:rPr>
          <w:rFonts w:ascii="Arial" w:hAnsi="Arial" w:cs="Arial"/>
          <w:sz w:val="24"/>
          <w:szCs w:val="24"/>
        </w:rPr>
      </w:pPr>
      <w:r w:rsidRPr="00A15EA8">
        <w:rPr>
          <w:rFonts w:ascii="Arial" w:eastAsia="Times New Roman" w:hAnsi="Arial" w:cs="Arial"/>
          <w:sz w:val="24"/>
          <w:szCs w:val="24"/>
        </w:rPr>
        <w:tab/>
      </w:r>
      <w:proofErr w:type="gramStart"/>
      <w:r w:rsidRPr="00A15EA8">
        <w:rPr>
          <w:rFonts w:ascii="Arial" w:eastAsia="Times New Roman" w:hAnsi="Arial" w:cs="Arial"/>
          <w:sz w:val="24"/>
          <w:szCs w:val="24"/>
        </w:rPr>
        <w:t>Tanaman Jarak di Indonesia dapat tumbuh dengan baik karena kesesuaian iklim dan tanah, sehingga tumbuh bisa merata sebagai gulma.</w:t>
      </w:r>
      <w:proofErr w:type="gramEnd"/>
      <w:r w:rsidRPr="00A15EA8">
        <w:rPr>
          <w:rFonts w:ascii="Arial" w:eastAsia="Times New Roman" w:hAnsi="Arial" w:cs="Arial"/>
          <w:sz w:val="24"/>
          <w:szCs w:val="24"/>
        </w:rPr>
        <w:t xml:space="preserve"> Namun karena hasil dari tanaman ini bisa diolah menjadi produk yang bernilai ekonomis, maka tanaman ini kini mulai di budidayakan</w:t>
      </w:r>
    </w:p>
    <w:p w:rsidR="00892123" w:rsidRPr="00A15EA8" w:rsidRDefault="00892123" w:rsidP="00A15EA8">
      <w:pPr>
        <w:tabs>
          <w:tab w:val="left" w:pos="90"/>
        </w:tabs>
        <w:spacing w:after="0" w:line="480" w:lineRule="auto"/>
        <w:ind w:left="720"/>
        <w:jc w:val="both"/>
        <w:rPr>
          <w:rFonts w:ascii="Arial" w:hAnsi="Arial" w:cs="Arial"/>
          <w:sz w:val="24"/>
          <w:szCs w:val="24"/>
        </w:rPr>
      </w:pPr>
      <w:r w:rsidRPr="00A15EA8">
        <w:rPr>
          <w:rFonts w:ascii="Arial" w:hAnsi="Arial" w:cs="Arial"/>
          <w:sz w:val="24"/>
          <w:szCs w:val="24"/>
        </w:rPr>
        <w:tab/>
      </w:r>
    </w:p>
    <w:p w:rsidR="00892123" w:rsidRPr="00A15EA8" w:rsidRDefault="00FA3D96" w:rsidP="00A15EA8">
      <w:pPr>
        <w:tabs>
          <w:tab w:val="left" w:pos="90"/>
        </w:tabs>
        <w:spacing w:after="0" w:line="480" w:lineRule="auto"/>
        <w:ind w:left="720" w:firstLine="720"/>
        <w:jc w:val="both"/>
        <w:rPr>
          <w:rFonts w:ascii="Arial" w:hAnsi="Arial" w:cs="Arial"/>
          <w:b/>
          <w:sz w:val="24"/>
          <w:szCs w:val="24"/>
        </w:rPr>
      </w:pPr>
      <w:r>
        <w:rPr>
          <w:rFonts w:ascii="Arial" w:hAnsi="Arial" w:cs="Arial"/>
          <w:b/>
          <w:sz w:val="24"/>
          <w:szCs w:val="24"/>
        </w:rPr>
        <w:t>2.1.2</w:t>
      </w:r>
      <w:r>
        <w:rPr>
          <w:rFonts w:ascii="Arial" w:hAnsi="Arial" w:cs="Arial"/>
          <w:b/>
          <w:sz w:val="24"/>
          <w:szCs w:val="24"/>
        </w:rPr>
        <w:tab/>
        <w:t xml:space="preserve">Macam-Macam </w:t>
      </w:r>
      <w:proofErr w:type="gramStart"/>
      <w:r>
        <w:rPr>
          <w:rFonts w:ascii="Arial" w:hAnsi="Arial" w:cs="Arial"/>
          <w:b/>
          <w:sz w:val="24"/>
          <w:szCs w:val="24"/>
        </w:rPr>
        <w:t>Jenis  J</w:t>
      </w:r>
      <w:r w:rsidR="00892123" w:rsidRPr="00A15EA8">
        <w:rPr>
          <w:rFonts w:ascii="Arial" w:hAnsi="Arial" w:cs="Arial"/>
          <w:b/>
          <w:sz w:val="24"/>
          <w:szCs w:val="24"/>
        </w:rPr>
        <w:t>arak</w:t>
      </w:r>
      <w:proofErr w:type="gramEnd"/>
    </w:p>
    <w:p w:rsidR="008D13B0" w:rsidRPr="00B96130" w:rsidRDefault="00892123" w:rsidP="00F860EE">
      <w:pPr>
        <w:tabs>
          <w:tab w:val="left" w:pos="90"/>
        </w:tabs>
        <w:spacing w:after="0" w:line="480" w:lineRule="auto"/>
        <w:ind w:left="1440"/>
        <w:jc w:val="both"/>
        <w:rPr>
          <w:rFonts w:ascii="Arial" w:eastAsia="Times New Roman" w:hAnsi="Arial" w:cs="Arial"/>
          <w:sz w:val="24"/>
          <w:szCs w:val="24"/>
        </w:rPr>
      </w:pPr>
      <w:r w:rsidRPr="00A15EA8">
        <w:rPr>
          <w:rFonts w:ascii="Arial" w:eastAsia="Times New Roman" w:hAnsi="Arial" w:cs="Arial"/>
          <w:sz w:val="24"/>
          <w:szCs w:val="24"/>
        </w:rPr>
        <w:tab/>
        <w:t>Di Indonesia tumbuh berbagai jenis tanaman jarak, antara lain, jarak kepyar (Ricinius Vommunis), Jarak Bali (Jateoopha Podagarica), Jarak Ulung (Jatropha Gossypifolia L), Dan Jarak pagar (Jatropha Curcas)</w:t>
      </w:r>
    </w:p>
    <w:p w:rsidR="00892123" w:rsidRPr="00A15EA8" w:rsidRDefault="00892123" w:rsidP="00F860EE">
      <w:pPr>
        <w:tabs>
          <w:tab w:val="left" w:pos="90"/>
        </w:tabs>
        <w:spacing w:after="0" w:line="480" w:lineRule="auto"/>
        <w:ind w:left="2160"/>
        <w:jc w:val="both"/>
        <w:rPr>
          <w:rFonts w:ascii="Arial" w:eastAsia="Times New Roman" w:hAnsi="Arial" w:cs="Arial"/>
          <w:sz w:val="24"/>
          <w:szCs w:val="24"/>
        </w:rPr>
      </w:pPr>
      <w:r w:rsidRPr="00A15EA8">
        <w:rPr>
          <w:rFonts w:ascii="Arial" w:eastAsia="Times New Roman" w:hAnsi="Arial" w:cs="Arial"/>
          <w:iCs/>
          <w:sz w:val="24"/>
          <w:szCs w:val="24"/>
        </w:rPr>
        <w:t xml:space="preserve">A. Jarak Kepyar/Jepang </w:t>
      </w:r>
      <w:proofErr w:type="gramStart"/>
      <w:r w:rsidRPr="00A15EA8">
        <w:rPr>
          <w:rFonts w:ascii="Arial" w:eastAsia="Times New Roman" w:hAnsi="Arial" w:cs="Arial"/>
          <w:iCs/>
          <w:sz w:val="24"/>
          <w:szCs w:val="24"/>
        </w:rPr>
        <w:t>( Ricinus</w:t>
      </w:r>
      <w:proofErr w:type="gramEnd"/>
      <w:r w:rsidRPr="00A15EA8">
        <w:rPr>
          <w:rFonts w:ascii="Arial" w:eastAsia="Times New Roman" w:hAnsi="Arial" w:cs="Arial"/>
          <w:iCs/>
          <w:sz w:val="24"/>
          <w:szCs w:val="24"/>
        </w:rPr>
        <w:t xml:space="preserve"> Vommunis).</w:t>
      </w:r>
    </w:p>
    <w:p w:rsidR="009100E0" w:rsidRDefault="00892123" w:rsidP="000A799E">
      <w:pPr>
        <w:pStyle w:val="NoSpacing"/>
        <w:ind w:left="2160"/>
      </w:pPr>
      <w:r w:rsidRPr="00A15EA8">
        <w:rPr>
          <w:b/>
          <w:iCs/>
          <w:noProof/>
        </w:rPr>
        <w:drawing>
          <wp:inline distT="0" distB="0" distL="0" distR="0">
            <wp:extent cx="1371600" cy="1135117"/>
            <wp:effectExtent l="19050" t="0" r="0" b="0"/>
            <wp:docPr id="2" name="Picture 1" descr="Ricinus communi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inus communis">
                      <a:hlinkClick r:id="rId21"/>
                    </pic:cNvPr>
                    <pic:cNvPicPr>
                      <a:picLocks noChangeAspect="1" noChangeArrowheads="1"/>
                    </pic:cNvPicPr>
                  </pic:nvPicPr>
                  <pic:blipFill>
                    <a:blip r:embed="rId22" cstate="print"/>
                    <a:srcRect/>
                    <a:stretch>
                      <a:fillRect/>
                    </a:stretch>
                  </pic:blipFill>
                  <pic:spPr bwMode="auto">
                    <a:xfrm>
                      <a:off x="0" y="0"/>
                      <a:ext cx="1371600" cy="1135117"/>
                    </a:xfrm>
                    <a:prstGeom prst="rect">
                      <a:avLst/>
                    </a:prstGeom>
                    <a:noFill/>
                    <a:ln w="9525">
                      <a:noFill/>
                      <a:miter lim="800000"/>
                      <a:headEnd/>
                      <a:tailEnd/>
                    </a:ln>
                  </pic:spPr>
                </pic:pic>
              </a:graphicData>
            </a:graphic>
          </wp:inline>
        </w:drawing>
      </w:r>
      <w:r w:rsidRPr="00A15EA8">
        <w:br/>
      </w:r>
      <w:r w:rsidRPr="009100E0">
        <w:rPr>
          <w:rFonts w:ascii="Arial" w:hAnsi="Arial" w:cs="Arial"/>
          <w:i/>
          <w:sz w:val="24"/>
          <w:szCs w:val="24"/>
        </w:rPr>
        <w:t>Gambar 2.1</w:t>
      </w:r>
      <w:r w:rsidR="009100E0">
        <w:rPr>
          <w:rFonts w:ascii="Arial" w:hAnsi="Arial" w:cs="Arial"/>
          <w:i/>
          <w:sz w:val="24"/>
          <w:szCs w:val="24"/>
        </w:rPr>
        <w:t>.1</w:t>
      </w:r>
      <w:r w:rsidRPr="009100E0">
        <w:rPr>
          <w:rFonts w:ascii="Arial" w:hAnsi="Arial" w:cs="Arial"/>
          <w:i/>
          <w:sz w:val="24"/>
          <w:szCs w:val="24"/>
        </w:rPr>
        <w:t xml:space="preserve"> Jarak Kepyar</w:t>
      </w:r>
    </w:p>
    <w:p w:rsidR="00892123" w:rsidRPr="00A15EA8" w:rsidRDefault="00892123" w:rsidP="009100E0">
      <w:pPr>
        <w:tabs>
          <w:tab w:val="left" w:pos="90"/>
        </w:tabs>
        <w:spacing w:after="0" w:line="480" w:lineRule="auto"/>
        <w:ind w:left="2160"/>
        <w:jc w:val="both"/>
        <w:rPr>
          <w:rFonts w:ascii="Arial" w:eastAsia="Times New Roman" w:hAnsi="Arial" w:cs="Arial"/>
          <w:sz w:val="24"/>
          <w:szCs w:val="24"/>
        </w:rPr>
      </w:pPr>
      <w:r w:rsidRPr="00A15EA8">
        <w:rPr>
          <w:rFonts w:ascii="Arial" w:eastAsia="Times New Roman" w:hAnsi="Arial" w:cs="Arial"/>
          <w:sz w:val="24"/>
          <w:szCs w:val="24"/>
        </w:rPr>
        <w:br/>
      </w:r>
      <w:r w:rsidRPr="00A15EA8">
        <w:rPr>
          <w:rFonts w:ascii="Arial" w:eastAsia="Times New Roman" w:hAnsi="Arial" w:cs="Arial"/>
          <w:sz w:val="24"/>
          <w:szCs w:val="24"/>
        </w:rPr>
        <w:tab/>
      </w:r>
      <w:proofErr w:type="gramStart"/>
      <w:r w:rsidRPr="00A15EA8">
        <w:rPr>
          <w:rFonts w:ascii="Arial" w:eastAsia="Times New Roman" w:hAnsi="Arial" w:cs="Arial"/>
          <w:sz w:val="24"/>
          <w:szCs w:val="24"/>
        </w:rPr>
        <w:t>Perdu berumur panjang (perenial), tinggi bisa mencapai +/- 12 m. Akar tunggang.</w:t>
      </w:r>
      <w:proofErr w:type="gramEnd"/>
      <w:r w:rsidRPr="00A15EA8">
        <w:rPr>
          <w:rFonts w:ascii="Arial" w:eastAsia="Times New Roman" w:hAnsi="Arial" w:cs="Arial"/>
          <w:sz w:val="24"/>
          <w:szCs w:val="24"/>
        </w:rPr>
        <w:t xml:space="preserve"> </w:t>
      </w:r>
      <w:proofErr w:type="gramStart"/>
      <w:r w:rsidRPr="00A15EA8">
        <w:rPr>
          <w:rFonts w:ascii="Arial" w:eastAsia="Times New Roman" w:hAnsi="Arial" w:cs="Arial"/>
          <w:sz w:val="24"/>
          <w:szCs w:val="24"/>
        </w:rPr>
        <w:t>Batang berbatang lunak, silindris, beruas, tegak, warna cokelat kebiru-biruan, bagian dalam berlubang, permukaan halus, percabangan simpodial, arah cabang miring ke atas.</w:t>
      </w:r>
      <w:proofErr w:type="gramEnd"/>
      <w:r w:rsidRPr="00A15EA8">
        <w:rPr>
          <w:rFonts w:ascii="Arial" w:eastAsia="Times New Roman" w:hAnsi="Arial" w:cs="Arial"/>
          <w:sz w:val="24"/>
          <w:szCs w:val="24"/>
        </w:rPr>
        <w:t xml:space="preserve"> Daun tunggal, </w:t>
      </w:r>
      <w:r w:rsidRPr="00A15EA8">
        <w:rPr>
          <w:rFonts w:ascii="Arial" w:eastAsia="Times New Roman" w:hAnsi="Arial" w:cs="Arial"/>
          <w:sz w:val="24"/>
          <w:szCs w:val="24"/>
        </w:rPr>
        <w:lastRenderedPageBreak/>
        <w:t>bertangkai panjang, tersusun berseling (alternate), saat muda berwarna ungu - setelah dewasa hijau tua, panjang 10 - 45 cm, lebar 20 - 45 cm, tepi bergerigi (serratus), pertulangan menjari (palmate), bercangap menjari, 5 - 7 cangap, permukaan mengkilat (nitidus) Bunga majemuk, bentuk tandan (racemus), muncul di ujung batang (terminalis), kelopak berwarna hijau, mahkota berwarna merah muda kadang merah Buah kotak (capsula), belekuk tiga, berduri, panjang +/- 3 cm, buah muda berwarna hijau - setelah tua menjadi hitam, bentuk dengan biji lonjong - berwarna coklat berbintik hitam, berbuah setelah 2 - 3 tahun. Perbanyaan Generatif (biji)</w:t>
      </w:r>
    </w:p>
    <w:p w:rsidR="00892123" w:rsidRDefault="00892123" w:rsidP="00567475">
      <w:pPr>
        <w:tabs>
          <w:tab w:val="left" w:pos="90"/>
        </w:tabs>
        <w:spacing w:after="0" w:line="480" w:lineRule="auto"/>
        <w:ind w:left="2160"/>
        <w:jc w:val="both"/>
        <w:rPr>
          <w:rFonts w:ascii="Arial" w:eastAsia="Times New Roman" w:hAnsi="Arial" w:cs="Arial"/>
          <w:sz w:val="24"/>
          <w:szCs w:val="24"/>
        </w:rPr>
      </w:pPr>
      <w:r w:rsidRPr="00A15EA8">
        <w:rPr>
          <w:rFonts w:ascii="Arial" w:eastAsia="Times New Roman" w:hAnsi="Arial" w:cs="Arial"/>
          <w:sz w:val="24"/>
          <w:szCs w:val="24"/>
        </w:rPr>
        <w:tab/>
        <w:t xml:space="preserve">Jenis ini laku di pasaran dunia yang dikenal dengan </w:t>
      </w:r>
      <w:proofErr w:type="gramStart"/>
      <w:r w:rsidRPr="00A15EA8">
        <w:rPr>
          <w:rFonts w:ascii="Arial" w:eastAsia="Times New Roman" w:hAnsi="Arial" w:cs="Arial"/>
          <w:sz w:val="24"/>
          <w:szCs w:val="24"/>
        </w:rPr>
        <w:t>nama</w:t>
      </w:r>
      <w:proofErr w:type="gramEnd"/>
      <w:r w:rsidRPr="00A15EA8">
        <w:rPr>
          <w:rFonts w:ascii="Arial" w:eastAsia="Times New Roman" w:hAnsi="Arial" w:cs="Arial"/>
          <w:sz w:val="24"/>
          <w:szCs w:val="24"/>
        </w:rPr>
        <w:t xml:space="preserve"> castor oil plant. </w:t>
      </w:r>
      <w:proofErr w:type="gramStart"/>
      <w:r w:rsidRPr="00A15EA8">
        <w:rPr>
          <w:rFonts w:ascii="Arial" w:eastAsia="Times New Roman" w:hAnsi="Arial" w:cs="Arial"/>
          <w:sz w:val="24"/>
          <w:szCs w:val="24"/>
        </w:rPr>
        <w:t>Jenis ini berbuah sekali dalam setahun (semusim), dengan ciri buah muda berwarna hijau dan berubah coklat setelah tua.</w:t>
      </w:r>
      <w:proofErr w:type="gramEnd"/>
      <w:r w:rsidRPr="00A15EA8">
        <w:rPr>
          <w:rFonts w:ascii="Arial" w:eastAsia="Times New Roman" w:hAnsi="Arial" w:cs="Arial"/>
          <w:sz w:val="24"/>
          <w:szCs w:val="24"/>
        </w:rPr>
        <w:t xml:space="preserve"> </w:t>
      </w:r>
      <w:proofErr w:type="gramStart"/>
      <w:r w:rsidRPr="00A15EA8">
        <w:rPr>
          <w:rFonts w:ascii="Arial" w:eastAsia="Times New Roman" w:hAnsi="Arial" w:cs="Arial"/>
          <w:sz w:val="24"/>
          <w:szCs w:val="24"/>
        </w:rPr>
        <w:t>Buahnya berduri lemah seperti rambutan.</w:t>
      </w:r>
      <w:proofErr w:type="gramEnd"/>
      <w:r w:rsidRPr="00A15EA8">
        <w:rPr>
          <w:rFonts w:ascii="Arial" w:eastAsia="Times New Roman" w:hAnsi="Arial" w:cs="Arial"/>
          <w:sz w:val="24"/>
          <w:szCs w:val="24"/>
        </w:rPr>
        <w:t xml:space="preserve"> </w:t>
      </w:r>
      <w:proofErr w:type="gramStart"/>
      <w:r w:rsidRPr="00A15EA8">
        <w:rPr>
          <w:rFonts w:ascii="Arial" w:eastAsia="Times New Roman" w:hAnsi="Arial" w:cs="Arial"/>
          <w:sz w:val="24"/>
          <w:szCs w:val="24"/>
        </w:rPr>
        <w:t>Bijinya mengandung Glycoprotein yang bersifat racun dan orang sering menyebutnya Ricin.</w:t>
      </w:r>
      <w:proofErr w:type="gramEnd"/>
    </w:p>
    <w:p w:rsidR="00B96130" w:rsidRPr="00567475" w:rsidRDefault="00B96130" w:rsidP="00567475">
      <w:pPr>
        <w:tabs>
          <w:tab w:val="left" w:pos="90"/>
        </w:tabs>
        <w:spacing w:after="0" w:line="480" w:lineRule="auto"/>
        <w:ind w:left="2160"/>
        <w:jc w:val="both"/>
        <w:rPr>
          <w:rFonts w:ascii="Arial" w:eastAsia="Times New Roman" w:hAnsi="Arial" w:cs="Arial"/>
          <w:sz w:val="24"/>
          <w:szCs w:val="24"/>
        </w:rPr>
      </w:pPr>
    </w:p>
    <w:p w:rsidR="00892123" w:rsidRPr="00A15EA8" w:rsidRDefault="00892123" w:rsidP="00A15EA8">
      <w:pPr>
        <w:tabs>
          <w:tab w:val="left" w:pos="90"/>
        </w:tabs>
        <w:spacing w:after="0" w:line="480" w:lineRule="auto"/>
        <w:ind w:left="720"/>
        <w:jc w:val="both"/>
        <w:rPr>
          <w:rFonts w:ascii="Arial" w:eastAsia="Times New Roman" w:hAnsi="Arial" w:cs="Arial"/>
          <w:iCs/>
          <w:sz w:val="24"/>
          <w:szCs w:val="24"/>
        </w:rPr>
      </w:pPr>
      <w:r w:rsidRPr="00A15EA8">
        <w:rPr>
          <w:rFonts w:ascii="Arial" w:eastAsia="Times New Roman" w:hAnsi="Arial" w:cs="Arial"/>
          <w:b/>
          <w:i/>
          <w:iCs/>
          <w:sz w:val="24"/>
          <w:szCs w:val="24"/>
        </w:rPr>
        <w:tab/>
      </w:r>
      <w:r w:rsidRPr="00A15EA8">
        <w:rPr>
          <w:rFonts w:ascii="Arial" w:eastAsia="Times New Roman" w:hAnsi="Arial" w:cs="Arial"/>
          <w:b/>
          <w:i/>
          <w:iCs/>
          <w:sz w:val="24"/>
          <w:szCs w:val="24"/>
        </w:rPr>
        <w:tab/>
      </w:r>
      <w:proofErr w:type="gramStart"/>
      <w:r w:rsidRPr="00A15EA8">
        <w:rPr>
          <w:rFonts w:ascii="Arial" w:eastAsia="Times New Roman" w:hAnsi="Arial" w:cs="Arial"/>
          <w:iCs/>
          <w:sz w:val="24"/>
          <w:szCs w:val="24"/>
        </w:rPr>
        <w:t>B .</w:t>
      </w:r>
      <w:proofErr w:type="gramEnd"/>
      <w:r w:rsidRPr="00A15EA8">
        <w:rPr>
          <w:rFonts w:ascii="Arial" w:eastAsia="Times New Roman" w:hAnsi="Arial" w:cs="Arial"/>
          <w:iCs/>
          <w:sz w:val="24"/>
          <w:szCs w:val="24"/>
        </w:rPr>
        <w:t xml:space="preserve"> Jarak Pagar/Cina (Jatropha </w:t>
      </w:r>
      <w:proofErr w:type="gramStart"/>
      <w:r w:rsidRPr="00A15EA8">
        <w:rPr>
          <w:rFonts w:ascii="Arial" w:eastAsia="Times New Roman" w:hAnsi="Arial" w:cs="Arial"/>
          <w:iCs/>
          <w:sz w:val="24"/>
          <w:szCs w:val="24"/>
        </w:rPr>
        <w:t>curcas )</w:t>
      </w:r>
      <w:proofErr w:type="gramEnd"/>
    </w:p>
    <w:p w:rsidR="00892123" w:rsidRPr="00A15EA8" w:rsidRDefault="00892123" w:rsidP="00B96130">
      <w:pPr>
        <w:pStyle w:val="NoSpacing"/>
        <w:ind w:left="2160"/>
      </w:pPr>
      <w:r w:rsidRPr="00A15EA8">
        <w:rPr>
          <w:noProof/>
        </w:rPr>
        <w:drawing>
          <wp:inline distT="0" distB="0" distL="0" distR="0">
            <wp:extent cx="1325573" cy="1371600"/>
            <wp:effectExtent l="19050" t="0" r="7927" b="0"/>
            <wp:docPr id="4" name="Picture 4" descr="Jatropha curcas1 henning.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tropha curcas1 henning.jpg">
                      <a:hlinkClick r:id="rId23"/>
                    </pic:cNvPr>
                    <pic:cNvPicPr>
                      <a:picLocks noChangeAspect="1" noChangeArrowheads="1"/>
                    </pic:cNvPicPr>
                  </pic:nvPicPr>
                  <pic:blipFill>
                    <a:blip r:embed="rId24" cstate="print"/>
                    <a:srcRect/>
                    <a:stretch>
                      <a:fillRect/>
                    </a:stretch>
                  </pic:blipFill>
                  <pic:spPr bwMode="auto">
                    <a:xfrm>
                      <a:off x="0" y="0"/>
                      <a:ext cx="1325573" cy="1371600"/>
                    </a:xfrm>
                    <a:prstGeom prst="rect">
                      <a:avLst/>
                    </a:prstGeom>
                    <a:noFill/>
                    <a:ln w="9525">
                      <a:noFill/>
                      <a:miter lim="800000"/>
                      <a:headEnd/>
                      <a:tailEnd/>
                    </a:ln>
                  </pic:spPr>
                </pic:pic>
              </a:graphicData>
            </a:graphic>
          </wp:inline>
        </w:drawing>
      </w:r>
    </w:p>
    <w:p w:rsidR="00892123" w:rsidRPr="00B96130" w:rsidRDefault="00196246" w:rsidP="00B96130">
      <w:pPr>
        <w:pStyle w:val="NoSpacing"/>
        <w:ind w:left="2160"/>
        <w:rPr>
          <w:rFonts w:ascii="Arial" w:hAnsi="Arial" w:cs="Arial"/>
          <w:i/>
          <w:sz w:val="24"/>
          <w:szCs w:val="24"/>
        </w:rPr>
      </w:pPr>
      <w:r>
        <w:rPr>
          <w:rFonts w:ascii="Arial" w:hAnsi="Arial" w:cs="Arial"/>
          <w:i/>
          <w:sz w:val="24"/>
          <w:szCs w:val="24"/>
        </w:rPr>
        <w:t>Gambar 2.1.2</w:t>
      </w:r>
      <w:r w:rsidR="00892123" w:rsidRPr="00B96130">
        <w:rPr>
          <w:rFonts w:ascii="Arial" w:hAnsi="Arial" w:cs="Arial"/>
          <w:i/>
          <w:sz w:val="24"/>
          <w:szCs w:val="24"/>
        </w:rPr>
        <w:t xml:space="preserve"> Jarak Pagar</w:t>
      </w:r>
    </w:p>
    <w:p w:rsidR="00892123" w:rsidRPr="00A15EA8" w:rsidRDefault="00892123" w:rsidP="008F2E97">
      <w:pPr>
        <w:tabs>
          <w:tab w:val="left" w:pos="90"/>
        </w:tabs>
        <w:spacing w:before="100" w:beforeAutospacing="1" w:after="100" w:afterAutospacing="1" w:line="480" w:lineRule="auto"/>
        <w:ind w:left="2160"/>
        <w:jc w:val="both"/>
        <w:rPr>
          <w:rFonts w:ascii="Arial" w:eastAsia="Times New Roman" w:hAnsi="Arial" w:cs="Arial"/>
          <w:sz w:val="24"/>
          <w:szCs w:val="24"/>
        </w:rPr>
      </w:pPr>
      <w:r w:rsidRPr="00A15EA8">
        <w:rPr>
          <w:rFonts w:ascii="Arial" w:eastAsia="Times New Roman" w:hAnsi="Arial" w:cs="Arial"/>
          <w:bCs/>
          <w:sz w:val="24"/>
          <w:szCs w:val="24"/>
        </w:rPr>
        <w:tab/>
      </w:r>
      <w:proofErr w:type="gramStart"/>
      <w:r w:rsidRPr="00A15EA8">
        <w:rPr>
          <w:rFonts w:ascii="Arial" w:eastAsia="Times New Roman" w:hAnsi="Arial" w:cs="Arial"/>
          <w:bCs/>
          <w:sz w:val="24"/>
          <w:szCs w:val="24"/>
        </w:rPr>
        <w:t>Jarak pagar</w:t>
      </w:r>
      <w:r w:rsidRPr="00A15EA8">
        <w:rPr>
          <w:rFonts w:ascii="Arial" w:eastAsia="Times New Roman" w:hAnsi="Arial" w:cs="Arial"/>
          <w:sz w:val="24"/>
          <w:szCs w:val="24"/>
        </w:rPr>
        <w:t xml:space="preserve"> (</w:t>
      </w:r>
      <w:r w:rsidRPr="00A15EA8">
        <w:rPr>
          <w:rFonts w:ascii="Arial" w:eastAsia="Times New Roman" w:hAnsi="Arial" w:cs="Arial"/>
          <w:iCs/>
          <w:sz w:val="24"/>
          <w:szCs w:val="24"/>
        </w:rPr>
        <w:t>Jatropha curcas</w:t>
      </w:r>
      <w:r w:rsidR="00196246">
        <w:rPr>
          <w:rFonts w:ascii="Arial" w:eastAsia="Times New Roman" w:hAnsi="Arial" w:cs="Arial"/>
          <w:sz w:val="24"/>
          <w:szCs w:val="24"/>
        </w:rPr>
        <w:t xml:space="preserve"> L, </w:t>
      </w:r>
      <w:r w:rsidRPr="00A15EA8">
        <w:rPr>
          <w:rFonts w:ascii="Arial" w:eastAsia="Times New Roman" w:hAnsi="Arial" w:cs="Arial"/>
          <w:sz w:val="24"/>
          <w:szCs w:val="24"/>
        </w:rPr>
        <w:t>Euphorbiaceae) merupakan tumbuhan semak berkayu yang banyak ditemukan di daerah tropik.</w:t>
      </w:r>
      <w:proofErr w:type="gramEnd"/>
      <w:r w:rsidRPr="00A15EA8">
        <w:rPr>
          <w:rFonts w:ascii="Arial" w:eastAsia="Times New Roman" w:hAnsi="Arial" w:cs="Arial"/>
          <w:sz w:val="24"/>
          <w:szCs w:val="24"/>
        </w:rPr>
        <w:t xml:space="preserve"> </w:t>
      </w:r>
      <w:proofErr w:type="gramStart"/>
      <w:r w:rsidRPr="00A15EA8">
        <w:rPr>
          <w:rFonts w:ascii="Arial" w:eastAsia="Times New Roman" w:hAnsi="Arial" w:cs="Arial"/>
          <w:sz w:val="24"/>
          <w:szCs w:val="24"/>
        </w:rPr>
        <w:t xml:space="preserve">Tumbuhan ini dikenal sangat tahan kekeringan dan mudah diperbanyak dengan </w:t>
      </w:r>
      <w:hyperlink r:id="rId25" w:tooltip="Stek (halaman belum tersedia)" w:history="1">
        <w:r w:rsidRPr="00A15EA8">
          <w:rPr>
            <w:rFonts w:ascii="Arial" w:eastAsia="Times New Roman" w:hAnsi="Arial" w:cs="Arial"/>
            <w:sz w:val="24"/>
            <w:szCs w:val="24"/>
          </w:rPr>
          <w:t>stek</w:t>
        </w:r>
      </w:hyperlink>
      <w:r w:rsidRPr="00A15EA8">
        <w:rPr>
          <w:rFonts w:ascii="Arial" w:eastAsia="Times New Roman" w:hAnsi="Arial" w:cs="Arial"/>
          <w:sz w:val="24"/>
          <w:szCs w:val="24"/>
        </w:rPr>
        <w:t>.</w:t>
      </w:r>
      <w:proofErr w:type="gramEnd"/>
      <w:r w:rsidRPr="00A15EA8">
        <w:rPr>
          <w:rFonts w:ascii="Arial" w:eastAsia="Times New Roman" w:hAnsi="Arial" w:cs="Arial"/>
          <w:sz w:val="24"/>
          <w:szCs w:val="24"/>
        </w:rPr>
        <w:t xml:space="preserve"> Walaupun telah lama dikenal sebagai bahan peng</w:t>
      </w:r>
      <w:hyperlink r:id="rId26" w:tooltip="Obat" w:history="1">
        <w:r w:rsidRPr="00A15EA8">
          <w:rPr>
            <w:rFonts w:ascii="Arial" w:eastAsia="Times New Roman" w:hAnsi="Arial" w:cs="Arial"/>
            <w:sz w:val="24"/>
            <w:szCs w:val="24"/>
          </w:rPr>
          <w:t>obatan</w:t>
        </w:r>
      </w:hyperlink>
      <w:r w:rsidRPr="00A15EA8">
        <w:rPr>
          <w:rFonts w:ascii="Arial" w:eastAsia="Times New Roman" w:hAnsi="Arial" w:cs="Arial"/>
          <w:sz w:val="24"/>
          <w:szCs w:val="24"/>
        </w:rPr>
        <w:t xml:space="preserve"> </w:t>
      </w:r>
      <w:r w:rsidRPr="00A15EA8">
        <w:rPr>
          <w:rFonts w:ascii="Arial" w:eastAsia="Times New Roman" w:hAnsi="Arial" w:cs="Arial"/>
          <w:sz w:val="24"/>
          <w:szCs w:val="24"/>
        </w:rPr>
        <w:lastRenderedPageBreak/>
        <w:t xml:space="preserve">dan </w:t>
      </w:r>
      <w:hyperlink r:id="rId27" w:tooltip="Racun" w:history="1">
        <w:r w:rsidRPr="00A15EA8">
          <w:rPr>
            <w:rFonts w:ascii="Arial" w:eastAsia="Times New Roman" w:hAnsi="Arial" w:cs="Arial"/>
            <w:sz w:val="24"/>
            <w:szCs w:val="24"/>
          </w:rPr>
          <w:t>racun</w:t>
        </w:r>
      </w:hyperlink>
      <w:r w:rsidRPr="00A15EA8">
        <w:rPr>
          <w:rFonts w:ascii="Arial" w:eastAsia="Times New Roman" w:hAnsi="Arial" w:cs="Arial"/>
          <w:sz w:val="24"/>
          <w:szCs w:val="24"/>
        </w:rPr>
        <w:t xml:space="preserve">, saat ini ia makin mendapat perhatian sebagai sumber </w:t>
      </w:r>
      <w:hyperlink r:id="rId28" w:tooltip="Bahan bakar hayati (halaman belum tersedia)" w:history="1">
        <w:r w:rsidRPr="00A15EA8">
          <w:rPr>
            <w:rFonts w:ascii="Arial" w:eastAsia="Times New Roman" w:hAnsi="Arial" w:cs="Arial"/>
            <w:sz w:val="24"/>
            <w:szCs w:val="24"/>
          </w:rPr>
          <w:t>bahan bakar hayati</w:t>
        </w:r>
      </w:hyperlink>
      <w:r w:rsidRPr="00A15EA8">
        <w:rPr>
          <w:rFonts w:ascii="Arial" w:eastAsia="Times New Roman" w:hAnsi="Arial" w:cs="Arial"/>
          <w:sz w:val="24"/>
          <w:szCs w:val="24"/>
        </w:rPr>
        <w:t xml:space="preserve"> untuk mesin </w:t>
      </w:r>
      <w:hyperlink r:id="rId29" w:tooltip="Diesel" w:history="1">
        <w:r w:rsidRPr="00A15EA8">
          <w:rPr>
            <w:rFonts w:ascii="Arial" w:eastAsia="Times New Roman" w:hAnsi="Arial" w:cs="Arial"/>
            <w:sz w:val="24"/>
            <w:szCs w:val="24"/>
          </w:rPr>
          <w:t>diesel</w:t>
        </w:r>
      </w:hyperlink>
      <w:r w:rsidRPr="00A15EA8">
        <w:rPr>
          <w:rFonts w:ascii="Arial" w:eastAsia="Times New Roman" w:hAnsi="Arial" w:cs="Arial"/>
          <w:sz w:val="24"/>
          <w:szCs w:val="24"/>
        </w:rPr>
        <w:t xml:space="preserve"> karena kandungan </w:t>
      </w:r>
      <w:hyperlink r:id="rId30" w:tooltip="Minyak nabati" w:history="1">
        <w:r w:rsidRPr="00A15EA8">
          <w:rPr>
            <w:rFonts w:ascii="Arial" w:eastAsia="Times New Roman" w:hAnsi="Arial" w:cs="Arial"/>
            <w:sz w:val="24"/>
            <w:szCs w:val="24"/>
          </w:rPr>
          <w:t>minyak</w:t>
        </w:r>
      </w:hyperlink>
      <w:r w:rsidRPr="00A15EA8">
        <w:rPr>
          <w:rFonts w:ascii="Arial" w:eastAsia="Times New Roman" w:hAnsi="Arial" w:cs="Arial"/>
          <w:sz w:val="24"/>
          <w:szCs w:val="24"/>
        </w:rPr>
        <w:t xml:space="preserve"> </w:t>
      </w:r>
      <w:hyperlink r:id="rId31" w:tooltip="Biji" w:history="1">
        <w:r w:rsidRPr="00A15EA8">
          <w:rPr>
            <w:rFonts w:ascii="Arial" w:eastAsia="Times New Roman" w:hAnsi="Arial" w:cs="Arial"/>
            <w:sz w:val="24"/>
            <w:szCs w:val="24"/>
          </w:rPr>
          <w:t>bijinya</w:t>
        </w:r>
      </w:hyperlink>
      <w:r w:rsidRPr="00A15EA8">
        <w:rPr>
          <w:rFonts w:ascii="Arial" w:eastAsia="Times New Roman" w:hAnsi="Arial" w:cs="Arial"/>
          <w:sz w:val="24"/>
          <w:szCs w:val="24"/>
        </w:rPr>
        <w:t xml:space="preserve">. </w:t>
      </w:r>
      <w:proofErr w:type="gramStart"/>
      <w:r w:rsidRPr="00A15EA8">
        <w:rPr>
          <w:rFonts w:ascii="Arial" w:eastAsia="Times New Roman" w:hAnsi="Arial" w:cs="Arial"/>
          <w:sz w:val="24"/>
          <w:szCs w:val="24"/>
        </w:rPr>
        <w:t xml:space="preserve">Peran yang agak serupa sudah lama dimainkan oleh kerabatnya, </w:t>
      </w:r>
      <w:hyperlink r:id="rId32" w:tooltip="Jarak pohon" w:history="1">
        <w:r w:rsidRPr="00A15EA8">
          <w:rPr>
            <w:rFonts w:ascii="Arial" w:eastAsia="Times New Roman" w:hAnsi="Arial" w:cs="Arial"/>
            <w:sz w:val="24"/>
            <w:szCs w:val="24"/>
          </w:rPr>
          <w:t>jarak pohon</w:t>
        </w:r>
      </w:hyperlink>
      <w:r w:rsidRPr="00A15EA8">
        <w:rPr>
          <w:rFonts w:ascii="Arial" w:eastAsia="Times New Roman" w:hAnsi="Arial" w:cs="Arial"/>
          <w:sz w:val="24"/>
          <w:szCs w:val="24"/>
        </w:rPr>
        <w:t xml:space="preserve"> (</w:t>
      </w:r>
      <w:r w:rsidRPr="00A15EA8">
        <w:rPr>
          <w:rFonts w:ascii="Arial" w:eastAsia="Times New Roman" w:hAnsi="Arial" w:cs="Arial"/>
          <w:iCs/>
          <w:sz w:val="24"/>
          <w:szCs w:val="24"/>
        </w:rPr>
        <w:t>Ricinus communis</w:t>
      </w:r>
      <w:r w:rsidRPr="00A15EA8">
        <w:rPr>
          <w:rFonts w:ascii="Arial" w:eastAsia="Times New Roman" w:hAnsi="Arial" w:cs="Arial"/>
          <w:sz w:val="24"/>
          <w:szCs w:val="24"/>
        </w:rPr>
        <w:t xml:space="preserve">), yang bijinya menghasilkan minyak campuran untuk </w:t>
      </w:r>
      <w:hyperlink r:id="rId33" w:tooltip="Pelumas" w:history="1">
        <w:r w:rsidRPr="00A15EA8">
          <w:rPr>
            <w:rFonts w:ascii="Arial" w:eastAsia="Times New Roman" w:hAnsi="Arial" w:cs="Arial"/>
            <w:sz w:val="24"/>
            <w:szCs w:val="24"/>
          </w:rPr>
          <w:t>pelumas</w:t>
        </w:r>
      </w:hyperlink>
      <w:r w:rsidRPr="00A15EA8">
        <w:rPr>
          <w:rFonts w:ascii="Arial" w:eastAsia="Times New Roman" w:hAnsi="Arial" w:cs="Arial"/>
          <w:sz w:val="24"/>
          <w:szCs w:val="24"/>
        </w:rPr>
        <w:t>.</w:t>
      </w:r>
      <w:proofErr w:type="gramEnd"/>
    </w:p>
    <w:p w:rsidR="00892123" w:rsidRPr="00A15EA8" w:rsidRDefault="00892123" w:rsidP="00A15EA8">
      <w:pPr>
        <w:tabs>
          <w:tab w:val="left" w:pos="90"/>
          <w:tab w:val="left" w:pos="2160"/>
        </w:tabs>
        <w:spacing w:after="0" w:line="480" w:lineRule="auto"/>
        <w:ind w:left="2160"/>
        <w:jc w:val="both"/>
        <w:rPr>
          <w:rFonts w:ascii="Arial" w:eastAsia="Times New Roman" w:hAnsi="Arial" w:cs="Arial"/>
          <w:sz w:val="24"/>
          <w:szCs w:val="24"/>
        </w:rPr>
      </w:pPr>
      <w:r w:rsidRPr="00A15EA8">
        <w:rPr>
          <w:rFonts w:ascii="Arial" w:eastAsia="Times New Roman" w:hAnsi="Arial" w:cs="Arial"/>
          <w:sz w:val="24"/>
          <w:szCs w:val="24"/>
        </w:rPr>
        <w:tab/>
      </w:r>
      <w:proofErr w:type="gramStart"/>
      <w:r w:rsidRPr="00A15EA8">
        <w:rPr>
          <w:rFonts w:ascii="Arial" w:eastAsia="Times New Roman" w:hAnsi="Arial" w:cs="Arial"/>
          <w:sz w:val="24"/>
          <w:szCs w:val="24"/>
        </w:rPr>
        <w:t>Jenis ini berbuah terus menerus (tahunan).</w:t>
      </w:r>
      <w:proofErr w:type="gramEnd"/>
      <w:r w:rsidRPr="00A15EA8">
        <w:rPr>
          <w:rFonts w:ascii="Arial" w:eastAsia="Times New Roman" w:hAnsi="Arial" w:cs="Arial"/>
          <w:sz w:val="24"/>
          <w:szCs w:val="24"/>
        </w:rPr>
        <w:t xml:space="preserve"> Jenis jarak ini yang dianjurkan ditanam, yaitu:</w:t>
      </w:r>
    </w:p>
    <w:p w:rsidR="00892123" w:rsidRPr="00A15EA8" w:rsidRDefault="00892123" w:rsidP="00A15EA8">
      <w:pPr>
        <w:tabs>
          <w:tab w:val="left" w:pos="90"/>
        </w:tabs>
        <w:spacing w:after="0" w:line="480" w:lineRule="auto"/>
        <w:ind w:left="2160"/>
        <w:rPr>
          <w:rFonts w:ascii="Arial" w:eastAsia="Times New Roman" w:hAnsi="Arial" w:cs="Arial"/>
          <w:sz w:val="24"/>
          <w:szCs w:val="24"/>
        </w:rPr>
      </w:pPr>
      <w:r w:rsidRPr="00A15EA8">
        <w:rPr>
          <w:rFonts w:ascii="Arial" w:eastAsia="Times New Roman" w:hAnsi="Arial" w:cs="Arial"/>
          <w:sz w:val="24"/>
          <w:szCs w:val="24"/>
        </w:rPr>
        <w:t xml:space="preserve">- Asembagus </w:t>
      </w:r>
      <w:proofErr w:type="gramStart"/>
      <w:r w:rsidRPr="00A15EA8">
        <w:rPr>
          <w:rFonts w:ascii="Arial" w:eastAsia="Times New Roman" w:hAnsi="Arial" w:cs="Arial"/>
          <w:sz w:val="24"/>
          <w:szCs w:val="24"/>
        </w:rPr>
        <w:t>22 :</w:t>
      </w:r>
      <w:proofErr w:type="gramEnd"/>
      <w:r w:rsidRPr="00A15EA8">
        <w:rPr>
          <w:rFonts w:ascii="Arial" w:eastAsia="Times New Roman" w:hAnsi="Arial" w:cs="Arial"/>
          <w:sz w:val="24"/>
          <w:szCs w:val="24"/>
        </w:rPr>
        <w:t xml:space="preserve"> kandungan minyak 55-57%</w:t>
      </w:r>
      <w:r w:rsidRPr="00A15EA8">
        <w:rPr>
          <w:rFonts w:ascii="Arial" w:eastAsia="Times New Roman" w:hAnsi="Arial" w:cs="Arial"/>
          <w:sz w:val="24"/>
          <w:szCs w:val="24"/>
        </w:rPr>
        <w:br/>
        <w:t>- Asembagus 60 : kandungan minyak 48-52%</w:t>
      </w:r>
      <w:r w:rsidRPr="00A15EA8">
        <w:rPr>
          <w:rFonts w:ascii="Arial" w:eastAsia="Times New Roman" w:hAnsi="Arial" w:cs="Arial"/>
          <w:sz w:val="24"/>
          <w:szCs w:val="24"/>
        </w:rPr>
        <w:br/>
        <w:t>- Asembagus 81 : kandungan minyak 51-54%</w:t>
      </w:r>
    </w:p>
    <w:p w:rsidR="00892123" w:rsidRPr="00A15EA8" w:rsidRDefault="00892123" w:rsidP="00A15EA8">
      <w:pPr>
        <w:tabs>
          <w:tab w:val="left" w:pos="90"/>
        </w:tabs>
        <w:spacing w:after="0" w:line="480" w:lineRule="auto"/>
        <w:ind w:left="2160"/>
        <w:jc w:val="both"/>
        <w:rPr>
          <w:rFonts w:ascii="Arial" w:eastAsia="Times New Roman" w:hAnsi="Arial" w:cs="Arial"/>
          <w:sz w:val="24"/>
          <w:szCs w:val="24"/>
        </w:rPr>
      </w:pPr>
      <w:r w:rsidRPr="00A15EA8">
        <w:rPr>
          <w:rFonts w:ascii="Arial" w:eastAsia="Times New Roman" w:hAnsi="Arial" w:cs="Arial"/>
          <w:sz w:val="24"/>
          <w:szCs w:val="24"/>
        </w:rPr>
        <w:tab/>
        <w:t xml:space="preserve">Komposisi biji jarak terdiri dari 20% kulit dan 80% biji (daging), mengandung 40-60% minyak. </w:t>
      </w:r>
      <w:proofErr w:type="gramStart"/>
      <w:r w:rsidRPr="00A15EA8">
        <w:rPr>
          <w:rFonts w:ascii="Arial" w:eastAsia="Times New Roman" w:hAnsi="Arial" w:cs="Arial"/>
          <w:sz w:val="24"/>
          <w:szCs w:val="24"/>
        </w:rPr>
        <w:t>Kandungan minyak mentahnya 32-48% dan sisanya adalah ampas.</w:t>
      </w:r>
      <w:proofErr w:type="gramEnd"/>
    </w:p>
    <w:p w:rsidR="008D13B0" w:rsidRPr="00A15EA8" w:rsidRDefault="008D13B0" w:rsidP="00A15EA8">
      <w:pPr>
        <w:tabs>
          <w:tab w:val="left" w:pos="90"/>
        </w:tabs>
        <w:spacing w:after="0" w:line="480" w:lineRule="auto"/>
        <w:ind w:left="2160"/>
        <w:jc w:val="both"/>
        <w:rPr>
          <w:rFonts w:ascii="Arial" w:eastAsia="Times New Roman" w:hAnsi="Arial" w:cs="Arial"/>
          <w:sz w:val="24"/>
          <w:szCs w:val="24"/>
        </w:rPr>
      </w:pPr>
    </w:p>
    <w:p w:rsidR="00892123" w:rsidRPr="00A15EA8" w:rsidRDefault="00892123" w:rsidP="00A15EA8">
      <w:pPr>
        <w:tabs>
          <w:tab w:val="left" w:pos="90"/>
        </w:tabs>
        <w:spacing w:after="0" w:line="480" w:lineRule="auto"/>
        <w:ind w:left="720"/>
        <w:jc w:val="both"/>
        <w:rPr>
          <w:rFonts w:ascii="Arial" w:eastAsia="Times New Roman" w:hAnsi="Arial" w:cs="Arial"/>
          <w:iCs/>
          <w:sz w:val="24"/>
          <w:szCs w:val="24"/>
        </w:rPr>
      </w:pPr>
      <w:r w:rsidRPr="00A15EA8">
        <w:rPr>
          <w:rFonts w:ascii="Arial" w:eastAsia="Times New Roman" w:hAnsi="Arial" w:cs="Arial"/>
          <w:b/>
          <w:sz w:val="24"/>
          <w:szCs w:val="24"/>
        </w:rPr>
        <w:tab/>
      </w:r>
      <w:r w:rsidRPr="00A15EA8">
        <w:rPr>
          <w:rFonts w:ascii="Arial" w:eastAsia="Times New Roman" w:hAnsi="Arial" w:cs="Arial"/>
          <w:b/>
          <w:sz w:val="24"/>
          <w:szCs w:val="24"/>
        </w:rPr>
        <w:tab/>
      </w:r>
      <w:r w:rsidRPr="00A15EA8">
        <w:rPr>
          <w:rFonts w:ascii="Arial" w:eastAsia="Times New Roman" w:hAnsi="Arial" w:cs="Arial"/>
          <w:sz w:val="24"/>
          <w:szCs w:val="24"/>
        </w:rPr>
        <w:t xml:space="preserve">C. Jarak Bali </w:t>
      </w:r>
      <w:r w:rsidRPr="00A15EA8">
        <w:rPr>
          <w:rFonts w:ascii="Arial" w:eastAsia="Times New Roman" w:hAnsi="Arial" w:cs="Arial"/>
          <w:iCs/>
          <w:sz w:val="24"/>
          <w:szCs w:val="24"/>
        </w:rPr>
        <w:t>(Jatropha podagrica Hook.)</w:t>
      </w:r>
    </w:p>
    <w:p w:rsidR="00892123" w:rsidRDefault="00892123" w:rsidP="00196246">
      <w:pPr>
        <w:pStyle w:val="NoSpacing"/>
        <w:ind w:left="2160"/>
      </w:pPr>
      <w:r w:rsidRPr="00A15EA8">
        <w:rPr>
          <w:rFonts w:eastAsia="Times New Roman"/>
          <w:noProof/>
        </w:rPr>
        <w:drawing>
          <wp:inline distT="0" distB="0" distL="0" distR="0">
            <wp:extent cx="1371600" cy="1141239"/>
            <wp:effectExtent l="19050" t="0" r="0" b="0"/>
            <wp:docPr id="1" name="Picture 1" descr="G:\baru punya avip\PROYEK AKHIR AVIP 200772024\jarak b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ru punya avip\PROYEK AKHIR AVIP 200772024\jarak bali.jpg"/>
                    <pic:cNvPicPr>
                      <a:picLocks noChangeAspect="1" noChangeArrowheads="1"/>
                    </pic:cNvPicPr>
                  </pic:nvPicPr>
                  <pic:blipFill>
                    <a:blip r:embed="rId34"/>
                    <a:srcRect/>
                    <a:stretch>
                      <a:fillRect/>
                    </a:stretch>
                  </pic:blipFill>
                  <pic:spPr bwMode="auto">
                    <a:xfrm>
                      <a:off x="0" y="0"/>
                      <a:ext cx="1371600" cy="1141239"/>
                    </a:xfrm>
                    <a:prstGeom prst="rect">
                      <a:avLst/>
                    </a:prstGeom>
                    <a:noFill/>
                    <a:ln w="9525">
                      <a:noFill/>
                      <a:miter lim="800000"/>
                      <a:headEnd/>
                      <a:tailEnd/>
                    </a:ln>
                  </pic:spPr>
                </pic:pic>
              </a:graphicData>
            </a:graphic>
          </wp:inline>
        </w:drawing>
      </w:r>
      <w:r w:rsidRPr="00A15EA8">
        <w:rPr>
          <w:rFonts w:eastAsia="Times New Roman"/>
        </w:rPr>
        <w:br/>
      </w:r>
      <w:r w:rsidRPr="00196246">
        <w:rPr>
          <w:rFonts w:ascii="Arial" w:hAnsi="Arial" w:cs="Arial"/>
          <w:i/>
          <w:sz w:val="24"/>
          <w:szCs w:val="24"/>
        </w:rPr>
        <w:t xml:space="preserve">Gambar </w:t>
      </w:r>
      <w:proofErr w:type="gramStart"/>
      <w:r w:rsidR="00196246">
        <w:rPr>
          <w:rFonts w:ascii="Arial" w:hAnsi="Arial" w:cs="Arial"/>
          <w:i/>
          <w:sz w:val="24"/>
          <w:szCs w:val="24"/>
        </w:rPr>
        <w:t>2.1.3  Jarak</w:t>
      </w:r>
      <w:proofErr w:type="gramEnd"/>
      <w:r w:rsidR="00196246">
        <w:rPr>
          <w:rFonts w:ascii="Arial" w:hAnsi="Arial" w:cs="Arial"/>
          <w:i/>
          <w:sz w:val="24"/>
          <w:szCs w:val="24"/>
        </w:rPr>
        <w:t xml:space="preserve"> B</w:t>
      </w:r>
      <w:r w:rsidRPr="00196246">
        <w:rPr>
          <w:rFonts w:ascii="Arial" w:hAnsi="Arial" w:cs="Arial"/>
          <w:i/>
          <w:sz w:val="24"/>
          <w:szCs w:val="24"/>
        </w:rPr>
        <w:t>ali</w:t>
      </w:r>
    </w:p>
    <w:p w:rsidR="00196246" w:rsidRDefault="00196246" w:rsidP="00567475">
      <w:pPr>
        <w:tabs>
          <w:tab w:val="left" w:pos="90"/>
        </w:tabs>
        <w:spacing w:after="0" w:line="480" w:lineRule="auto"/>
        <w:ind w:left="2160"/>
        <w:jc w:val="both"/>
        <w:rPr>
          <w:rFonts w:ascii="Arial" w:hAnsi="Arial" w:cs="Arial"/>
          <w:sz w:val="24"/>
          <w:szCs w:val="24"/>
        </w:rPr>
      </w:pPr>
    </w:p>
    <w:p w:rsidR="00892123" w:rsidRPr="00A15EA8" w:rsidRDefault="00892123" w:rsidP="00A15EA8">
      <w:pPr>
        <w:tabs>
          <w:tab w:val="left" w:pos="90"/>
        </w:tabs>
        <w:spacing w:after="0" w:line="480" w:lineRule="auto"/>
        <w:ind w:left="2160"/>
        <w:jc w:val="both"/>
        <w:rPr>
          <w:rFonts w:ascii="Arial" w:hAnsi="Arial" w:cs="Arial"/>
          <w:sz w:val="24"/>
          <w:szCs w:val="24"/>
        </w:rPr>
      </w:pPr>
      <w:r w:rsidRPr="00A15EA8">
        <w:rPr>
          <w:rFonts w:ascii="Arial" w:eastAsia="Times New Roman" w:hAnsi="Arial" w:cs="Arial"/>
          <w:sz w:val="24"/>
          <w:szCs w:val="24"/>
        </w:rPr>
        <w:tab/>
      </w:r>
      <w:proofErr w:type="gramStart"/>
      <w:r w:rsidRPr="00A15EA8">
        <w:rPr>
          <w:rFonts w:ascii="Arial" w:eastAsia="Times New Roman" w:hAnsi="Arial" w:cs="Arial"/>
          <w:sz w:val="24"/>
          <w:szCs w:val="24"/>
        </w:rPr>
        <w:t>Tanaman ini dapat ditemukan sebagai tanaman hias, yang ditanam di pekarangan atau tempat rekreasi.</w:t>
      </w:r>
      <w:proofErr w:type="gramEnd"/>
      <w:r w:rsidRPr="00A15EA8">
        <w:rPr>
          <w:rFonts w:ascii="Arial" w:eastAsia="Times New Roman" w:hAnsi="Arial" w:cs="Arial"/>
          <w:sz w:val="24"/>
          <w:szCs w:val="24"/>
        </w:rPr>
        <w:t xml:space="preserve"> </w:t>
      </w:r>
      <w:proofErr w:type="gramStart"/>
      <w:r w:rsidRPr="00A15EA8">
        <w:rPr>
          <w:rFonts w:ascii="Arial" w:eastAsia="Times New Roman" w:hAnsi="Arial" w:cs="Arial"/>
          <w:sz w:val="24"/>
          <w:szCs w:val="24"/>
        </w:rPr>
        <w:t>Asalnya, dari Amerika tropis.</w:t>
      </w:r>
      <w:proofErr w:type="gramEnd"/>
      <w:r w:rsidRPr="00A15EA8">
        <w:rPr>
          <w:rFonts w:ascii="Arial" w:eastAsia="Times New Roman" w:hAnsi="Arial" w:cs="Arial"/>
          <w:sz w:val="24"/>
          <w:szCs w:val="24"/>
        </w:rPr>
        <w:t xml:space="preserve"> Perdu tegak, tinggi 0</w:t>
      </w:r>
      <w:proofErr w:type="gramStart"/>
      <w:r w:rsidRPr="00A15EA8">
        <w:rPr>
          <w:rFonts w:ascii="Arial" w:eastAsia="Times New Roman" w:hAnsi="Arial" w:cs="Arial"/>
          <w:sz w:val="24"/>
          <w:szCs w:val="24"/>
        </w:rPr>
        <w:t>,5</w:t>
      </w:r>
      <w:proofErr w:type="gramEnd"/>
      <w:r w:rsidRPr="00A15EA8">
        <w:rPr>
          <w:rFonts w:ascii="Arial" w:eastAsia="Times New Roman" w:hAnsi="Arial" w:cs="Arial"/>
          <w:sz w:val="24"/>
          <w:szCs w:val="24"/>
        </w:rPr>
        <w:t xml:space="preserve">- 1,5 m, bergetah warna putih, batang tunggal atau sedikit bercabang, dengan pangkal batang yang membesar dan melembung seperti umbi. Daun bertangkai yang panjangnya 20-30 cm, helai daun bangun perisai, bentuknya bulat telur melebar dengan </w:t>
      </w:r>
      <w:r w:rsidRPr="00A15EA8">
        <w:rPr>
          <w:rFonts w:ascii="Arial" w:eastAsia="Times New Roman" w:hAnsi="Arial" w:cs="Arial"/>
          <w:sz w:val="24"/>
          <w:szCs w:val="24"/>
        </w:rPr>
        <w:lastRenderedPageBreak/>
        <w:t xml:space="preserve">ukuran penampang 20-40 cm, bercangap 3 atau 5, taju runcing atau membulat. </w:t>
      </w:r>
      <w:proofErr w:type="gramStart"/>
      <w:r w:rsidRPr="00A15EA8">
        <w:rPr>
          <w:rFonts w:ascii="Arial" w:eastAsia="Times New Roman" w:hAnsi="Arial" w:cs="Arial"/>
          <w:sz w:val="24"/>
          <w:szCs w:val="24"/>
        </w:rPr>
        <w:t>Bunga dalam malai rata yang bertangkai panjang, dengan bunga betina dan bunga jantan dalam satu tangkai, warnanya merah oranye.</w:t>
      </w:r>
      <w:proofErr w:type="gramEnd"/>
      <w:r w:rsidRPr="00A15EA8">
        <w:rPr>
          <w:rFonts w:ascii="Arial" w:eastAsia="Times New Roman" w:hAnsi="Arial" w:cs="Arial"/>
          <w:sz w:val="24"/>
          <w:szCs w:val="24"/>
        </w:rPr>
        <w:t xml:space="preserve"> Buah bentuk elips melebar, berkendaga tiga, panjang 1</w:t>
      </w:r>
      <w:proofErr w:type="gramStart"/>
      <w:r w:rsidRPr="00A15EA8">
        <w:rPr>
          <w:rFonts w:ascii="Arial" w:eastAsia="Times New Roman" w:hAnsi="Arial" w:cs="Arial"/>
          <w:sz w:val="24"/>
          <w:szCs w:val="24"/>
        </w:rPr>
        <w:t>,5</w:t>
      </w:r>
      <w:proofErr w:type="gramEnd"/>
      <w:r w:rsidRPr="00A15EA8">
        <w:rPr>
          <w:rFonts w:ascii="Arial" w:eastAsia="Times New Roman" w:hAnsi="Arial" w:cs="Arial"/>
          <w:sz w:val="24"/>
          <w:szCs w:val="24"/>
        </w:rPr>
        <w:t xml:space="preserve"> cm. Biji lonjong atau bulat panjang. </w:t>
      </w:r>
      <w:proofErr w:type="gramStart"/>
      <w:r w:rsidRPr="00A15EA8">
        <w:rPr>
          <w:rFonts w:ascii="Arial" w:hAnsi="Arial" w:cs="Arial"/>
          <w:sz w:val="24"/>
          <w:szCs w:val="24"/>
        </w:rPr>
        <w:t>Bijinya mengandung minyak.</w:t>
      </w:r>
      <w:proofErr w:type="gramEnd"/>
      <w:r w:rsidRPr="00A15EA8">
        <w:rPr>
          <w:rFonts w:ascii="Arial" w:hAnsi="Arial" w:cs="Arial"/>
          <w:sz w:val="24"/>
          <w:szCs w:val="24"/>
        </w:rPr>
        <w:t xml:space="preserve"> </w:t>
      </w:r>
      <w:proofErr w:type="gramStart"/>
      <w:r w:rsidRPr="00A15EA8">
        <w:rPr>
          <w:rFonts w:ascii="Arial" w:hAnsi="Arial" w:cs="Arial"/>
          <w:sz w:val="24"/>
          <w:szCs w:val="24"/>
        </w:rPr>
        <w:t>Bila diperas, minyak tersebut dapat digunakan untuk lampu.</w:t>
      </w:r>
      <w:proofErr w:type="gramEnd"/>
    </w:p>
    <w:p w:rsidR="00892123" w:rsidRPr="00A15EA8" w:rsidRDefault="00892123" w:rsidP="00A15EA8">
      <w:pPr>
        <w:pStyle w:val="Heading3"/>
        <w:tabs>
          <w:tab w:val="left" w:pos="90"/>
        </w:tabs>
        <w:spacing w:line="480" w:lineRule="auto"/>
        <w:ind w:left="720"/>
        <w:jc w:val="both"/>
        <w:rPr>
          <w:rFonts w:ascii="Arial" w:hAnsi="Arial" w:cs="Arial"/>
          <w:b w:val="0"/>
          <w:sz w:val="24"/>
          <w:szCs w:val="24"/>
        </w:rPr>
      </w:pPr>
      <w:r w:rsidRPr="00A15EA8">
        <w:rPr>
          <w:rFonts w:ascii="Arial" w:hAnsi="Arial" w:cs="Arial"/>
          <w:b w:val="0"/>
          <w:sz w:val="24"/>
          <w:szCs w:val="24"/>
        </w:rPr>
        <w:tab/>
      </w:r>
      <w:r w:rsidRPr="00A15EA8">
        <w:rPr>
          <w:rFonts w:ascii="Arial" w:hAnsi="Arial" w:cs="Arial"/>
          <w:b w:val="0"/>
          <w:sz w:val="24"/>
          <w:szCs w:val="24"/>
        </w:rPr>
        <w:tab/>
        <w:t xml:space="preserve">D. </w:t>
      </w:r>
      <w:hyperlink r:id="rId35" w:history="1">
        <w:r w:rsidRPr="00A15EA8">
          <w:rPr>
            <w:rStyle w:val="Hyperlink"/>
            <w:rFonts w:ascii="Arial" w:hAnsi="Arial" w:cs="Arial"/>
            <w:b w:val="0"/>
            <w:color w:val="auto"/>
            <w:sz w:val="24"/>
            <w:szCs w:val="24"/>
            <w:u w:val="none"/>
          </w:rPr>
          <w:t>Jarak Ulung (Jatropha gossypifolia L.)</w:t>
        </w:r>
      </w:hyperlink>
      <w:r w:rsidR="00BC36E7" w:rsidRPr="007B2359">
        <w:rPr>
          <w:rFonts w:ascii="Courier New" w:hAnsi="Courier New" w:cs="Courier New"/>
          <w:vertAlign w:val="superscript"/>
        </w:rPr>
        <w:t>[</w:t>
      </w:r>
      <w:r w:rsidR="00BC36E7" w:rsidRPr="006D6B25">
        <w:rPr>
          <w:b w:val="0"/>
          <w:vertAlign w:val="superscript"/>
        </w:rPr>
        <w:t>4</w:t>
      </w:r>
      <w:r w:rsidR="00BC36E7" w:rsidRPr="007B2359">
        <w:rPr>
          <w:rFonts w:ascii="Courier New" w:hAnsi="Courier New" w:cs="Courier New"/>
          <w:vertAlign w:val="superscript"/>
        </w:rPr>
        <w:t>]</w:t>
      </w:r>
      <w:r w:rsidR="00BC36E7">
        <w:rPr>
          <w:rFonts w:ascii="Arial" w:hAnsi="Arial" w:cs="Arial"/>
          <w:b w:val="0"/>
          <w:sz w:val="24"/>
          <w:szCs w:val="24"/>
        </w:rPr>
        <w:t>.</w:t>
      </w:r>
    </w:p>
    <w:p w:rsidR="00892123" w:rsidRPr="00A15EA8" w:rsidRDefault="00892123" w:rsidP="00196246">
      <w:pPr>
        <w:pStyle w:val="NoSpacing"/>
        <w:ind w:left="2160"/>
      </w:pPr>
      <w:r w:rsidRPr="00A15EA8">
        <w:rPr>
          <w:noProof/>
        </w:rPr>
        <w:drawing>
          <wp:inline distT="0" distB="0" distL="0" distR="0">
            <wp:extent cx="1371600" cy="1123495"/>
            <wp:effectExtent l="19050" t="0" r="0" b="0"/>
            <wp:docPr id="5" name="Picture 11" descr="http://www.iptek.net.id/ind/pd_tanobat/gambar/Jarak_ul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ptek.net.id/ind/pd_tanobat/gambar/Jarak_ulung.jpg"/>
                    <pic:cNvPicPr>
                      <a:picLocks noChangeAspect="1" noChangeArrowheads="1"/>
                    </pic:cNvPicPr>
                  </pic:nvPicPr>
                  <pic:blipFill>
                    <a:blip r:embed="rId36" cstate="print"/>
                    <a:srcRect/>
                    <a:stretch>
                      <a:fillRect/>
                    </a:stretch>
                  </pic:blipFill>
                  <pic:spPr bwMode="auto">
                    <a:xfrm>
                      <a:off x="0" y="0"/>
                      <a:ext cx="1371600" cy="1123495"/>
                    </a:xfrm>
                    <a:prstGeom prst="rect">
                      <a:avLst/>
                    </a:prstGeom>
                    <a:noFill/>
                    <a:ln w="9525">
                      <a:noFill/>
                      <a:miter lim="800000"/>
                      <a:headEnd/>
                      <a:tailEnd/>
                    </a:ln>
                  </pic:spPr>
                </pic:pic>
              </a:graphicData>
            </a:graphic>
          </wp:inline>
        </w:drawing>
      </w:r>
    </w:p>
    <w:p w:rsidR="00196246" w:rsidRPr="00196246" w:rsidRDefault="00892123" w:rsidP="00196246">
      <w:pPr>
        <w:pStyle w:val="NoSpacing"/>
        <w:ind w:left="2160"/>
        <w:rPr>
          <w:rFonts w:ascii="Arial" w:hAnsi="Arial" w:cs="Arial"/>
          <w:i/>
          <w:sz w:val="24"/>
        </w:rPr>
      </w:pPr>
      <w:r w:rsidRPr="00196246">
        <w:rPr>
          <w:rFonts w:ascii="Arial" w:hAnsi="Arial" w:cs="Arial"/>
          <w:i/>
          <w:sz w:val="24"/>
        </w:rPr>
        <w:t>Gambar 2.</w:t>
      </w:r>
      <w:r w:rsidR="00196246">
        <w:rPr>
          <w:rFonts w:ascii="Arial" w:hAnsi="Arial" w:cs="Arial"/>
          <w:i/>
          <w:sz w:val="24"/>
        </w:rPr>
        <w:t>1.</w:t>
      </w:r>
      <w:r w:rsidRPr="00196246">
        <w:rPr>
          <w:rFonts w:ascii="Arial" w:hAnsi="Arial" w:cs="Arial"/>
          <w:i/>
          <w:sz w:val="24"/>
        </w:rPr>
        <w:t>4 Jarak Ulung</w:t>
      </w:r>
    </w:p>
    <w:p w:rsidR="00196246" w:rsidRDefault="00196246" w:rsidP="00196246">
      <w:pPr>
        <w:pStyle w:val="NoSpacing"/>
        <w:ind w:left="2160"/>
        <w:rPr>
          <w:i/>
        </w:rPr>
      </w:pPr>
    </w:p>
    <w:p w:rsidR="00196246" w:rsidRPr="00196246" w:rsidRDefault="00196246" w:rsidP="00196246">
      <w:pPr>
        <w:pStyle w:val="NoSpacing"/>
        <w:ind w:left="2160"/>
        <w:rPr>
          <w:i/>
        </w:rPr>
      </w:pPr>
    </w:p>
    <w:p w:rsidR="00892123" w:rsidRPr="00A15EA8" w:rsidRDefault="00892123" w:rsidP="00F860EE">
      <w:pPr>
        <w:tabs>
          <w:tab w:val="left" w:pos="90"/>
        </w:tabs>
        <w:spacing w:after="0" w:line="480" w:lineRule="auto"/>
        <w:ind w:left="2160" w:hanging="1440"/>
        <w:jc w:val="both"/>
        <w:rPr>
          <w:rFonts w:ascii="Arial" w:eastAsia="Times New Roman" w:hAnsi="Arial" w:cs="Arial"/>
          <w:sz w:val="24"/>
          <w:szCs w:val="24"/>
        </w:rPr>
      </w:pPr>
      <w:r w:rsidRPr="00A15EA8">
        <w:rPr>
          <w:rFonts w:ascii="Arial" w:hAnsi="Arial" w:cs="Arial"/>
          <w:sz w:val="24"/>
          <w:szCs w:val="24"/>
        </w:rPr>
        <w:tab/>
      </w:r>
      <w:r w:rsidR="00196246">
        <w:rPr>
          <w:rFonts w:ascii="Arial" w:hAnsi="Arial" w:cs="Arial"/>
          <w:sz w:val="24"/>
          <w:szCs w:val="24"/>
        </w:rPr>
        <w:tab/>
      </w:r>
      <w:proofErr w:type="gramStart"/>
      <w:r w:rsidR="00B87558" w:rsidRPr="00A15EA8">
        <w:rPr>
          <w:rFonts w:ascii="Arial" w:hAnsi="Arial" w:cs="Arial"/>
          <w:sz w:val="24"/>
          <w:szCs w:val="24"/>
        </w:rPr>
        <w:t>T</w:t>
      </w:r>
      <w:r w:rsidRPr="00A15EA8">
        <w:rPr>
          <w:rFonts w:ascii="Arial" w:hAnsi="Arial" w:cs="Arial"/>
          <w:sz w:val="24"/>
          <w:szCs w:val="24"/>
        </w:rPr>
        <w:t>anaman ini umumnya tumbuh liar di tepi jalan, lapangan rumput atau di semak, pada tempat-tempat terbuka yang terkena sinar matahari di dataran rendah.</w:t>
      </w:r>
      <w:proofErr w:type="gramEnd"/>
      <w:r w:rsidRPr="00A15EA8">
        <w:rPr>
          <w:rFonts w:ascii="Arial" w:hAnsi="Arial" w:cs="Arial"/>
          <w:sz w:val="24"/>
          <w:szCs w:val="24"/>
        </w:rPr>
        <w:t xml:space="preserve"> </w:t>
      </w:r>
      <w:proofErr w:type="gramStart"/>
      <w:r w:rsidRPr="00A15EA8">
        <w:rPr>
          <w:rFonts w:ascii="Arial" w:hAnsi="Arial" w:cs="Arial"/>
          <w:sz w:val="24"/>
          <w:szCs w:val="24"/>
        </w:rPr>
        <w:t>Asalnya, dari Amerika Selatan.</w:t>
      </w:r>
      <w:proofErr w:type="gramEnd"/>
      <w:r w:rsidRPr="00A15EA8">
        <w:rPr>
          <w:rFonts w:ascii="Arial" w:hAnsi="Arial" w:cs="Arial"/>
          <w:sz w:val="24"/>
          <w:szCs w:val="24"/>
        </w:rPr>
        <w:t xml:space="preserve"> </w:t>
      </w:r>
      <w:proofErr w:type="gramStart"/>
      <w:r w:rsidRPr="00A15EA8">
        <w:rPr>
          <w:rFonts w:ascii="Arial" w:hAnsi="Arial" w:cs="Arial"/>
          <w:sz w:val="24"/>
          <w:szCs w:val="24"/>
        </w:rPr>
        <w:t>Perdu tahunan, tumbuh tegak, tinggi 1-2 m, dengan rambut kelenjar yang kebanyakan berbentuk bintang yang bercabang, getahnya bersabun.</w:t>
      </w:r>
      <w:proofErr w:type="gramEnd"/>
      <w:r w:rsidRPr="00A15EA8">
        <w:rPr>
          <w:rFonts w:ascii="Arial" w:hAnsi="Arial" w:cs="Arial"/>
          <w:sz w:val="24"/>
          <w:szCs w:val="24"/>
        </w:rPr>
        <w:t xml:space="preserve"> </w:t>
      </w:r>
      <w:proofErr w:type="gramStart"/>
      <w:r w:rsidRPr="00A15EA8">
        <w:rPr>
          <w:rFonts w:ascii="Arial" w:hAnsi="Arial" w:cs="Arial"/>
          <w:sz w:val="24"/>
          <w:szCs w:val="24"/>
        </w:rPr>
        <w:t>Batang berkayu, bulat, warnanya cokelat, banyak bercabang.</w:t>
      </w:r>
      <w:proofErr w:type="gramEnd"/>
      <w:r w:rsidRPr="00A15EA8">
        <w:rPr>
          <w:rFonts w:ascii="Arial" w:hAnsi="Arial" w:cs="Arial"/>
          <w:sz w:val="24"/>
          <w:szCs w:val="24"/>
        </w:rPr>
        <w:t xml:space="preserve"> Daun tunggal, bertangkai panjang, helaian daun bulat telur sung</w:t>
      </w:r>
      <w:r w:rsidR="008F2E97">
        <w:rPr>
          <w:rFonts w:ascii="Arial" w:hAnsi="Arial" w:cs="Arial"/>
          <w:sz w:val="24"/>
          <w:szCs w:val="24"/>
        </w:rPr>
        <w:t xml:space="preserve">sang sampai bulat, berbagi 3-5, </w:t>
      </w:r>
      <w:r w:rsidRPr="00A15EA8">
        <w:rPr>
          <w:rFonts w:ascii="Arial" w:hAnsi="Arial" w:cs="Arial"/>
          <w:sz w:val="24"/>
          <w:szCs w:val="24"/>
        </w:rPr>
        <w:t xml:space="preserve">taju runcing, panjang 7-22 cm, lebar 6-20 cm, daun muda berwarna keunguan, daun tua warnanya ungu kecokelatan. </w:t>
      </w:r>
      <w:proofErr w:type="gramStart"/>
      <w:r w:rsidRPr="00A15EA8">
        <w:rPr>
          <w:rFonts w:ascii="Arial" w:hAnsi="Arial" w:cs="Arial"/>
          <w:sz w:val="24"/>
          <w:szCs w:val="24"/>
        </w:rPr>
        <w:t>Bunga majemuk dalam maiai rata bertangkai, berbentuk corong, kecil, warnanya keunguan, keluar dari ujung batang.</w:t>
      </w:r>
      <w:proofErr w:type="gramEnd"/>
      <w:r w:rsidRPr="00A15EA8">
        <w:rPr>
          <w:rFonts w:ascii="Arial" w:hAnsi="Arial" w:cs="Arial"/>
          <w:sz w:val="24"/>
          <w:szCs w:val="24"/>
        </w:rPr>
        <w:t xml:space="preserve"> </w:t>
      </w:r>
      <w:proofErr w:type="gramStart"/>
      <w:r w:rsidRPr="00A15EA8">
        <w:rPr>
          <w:rFonts w:ascii="Arial" w:hAnsi="Arial" w:cs="Arial"/>
          <w:sz w:val="24"/>
          <w:szCs w:val="24"/>
        </w:rPr>
        <w:t>Dalam satu pohon terdapat bunga jantan dan bunga betina.</w:t>
      </w:r>
      <w:proofErr w:type="gramEnd"/>
      <w:r w:rsidRPr="00A15EA8">
        <w:rPr>
          <w:rFonts w:ascii="Arial" w:hAnsi="Arial" w:cs="Arial"/>
          <w:sz w:val="24"/>
          <w:szCs w:val="24"/>
        </w:rPr>
        <w:t xml:space="preserve"> </w:t>
      </w:r>
      <w:proofErr w:type="gramStart"/>
      <w:r w:rsidRPr="00A15EA8">
        <w:rPr>
          <w:rFonts w:ascii="Arial" w:hAnsi="Arial" w:cs="Arial"/>
          <w:sz w:val="24"/>
          <w:szCs w:val="24"/>
        </w:rPr>
        <w:t>Buah berkendaga tiga, bulat telur, sedikit berlekuk tiga dengan 6 alur memanjang, warnanya hijau, bila masak menjadi hitam.</w:t>
      </w:r>
      <w:proofErr w:type="gramEnd"/>
      <w:r w:rsidRPr="00A15EA8">
        <w:rPr>
          <w:rFonts w:ascii="Arial" w:hAnsi="Arial" w:cs="Arial"/>
          <w:sz w:val="24"/>
          <w:szCs w:val="24"/>
        </w:rPr>
        <w:t xml:space="preserve"> </w:t>
      </w:r>
      <w:proofErr w:type="gramStart"/>
      <w:r w:rsidRPr="00A15EA8">
        <w:rPr>
          <w:rFonts w:ascii="Arial" w:hAnsi="Arial" w:cs="Arial"/>
          <w:sz w:val="24"/>
          <w:szCs w:val="24"/>
        </w:rPr>
        <w:t>Bijinya bulat, coklat kehitaman.</w:t>
      </w:r>
      <w:proofErr w:type="gramEnd"/>
      <w:r w:rsidRPr="00A15EA8">
        <w:rPr>
          <w:rFonts w:ascii="Arial" w:hAnsi="Arial" w:cs="Arial"/>
          <w:sz w:val="24"/>
          <w:szCs w:val="24"/>
        </w:rPr>
        <w:t xml:space="preserve"> </w:t>
      </w:r>
      <w:proofErr w:type="gramStart"/>
      <w:r w:rsidRPr="00A15EA8">
        <w:rPr>
          <w:rFonts w:ascii="Arial" w:hAnsi="Arial" w:cs="Arial"/>
          <w:sz w:val="24"/>
          <w:szCs w:val="24"/>
        </w:rPr>
        <w:t xml:space="preserve">Bijinya </w:t>
      </w:r>
      <w:r w:rsidRPr="00A15EA8">
        <w:rPr>
          <w:rFonts w:ascii="Arial" w:hAnsi="Arial" w:cs="Arial"/>
          <w:sz w:val="24"/>
          <w:szCs w:val="24"/>
        </w:rPr>
        <w:lastRenderedPageBreak/>
        <w:t>mengandung minyak.</w:t>
      </w:r>
      <w:proofErr w:type="gramEnd"/>
      <w:r w:rsidRPr="00A15EA8">
        <w:rPr>
          <w:rFonts w:ascii="Arial" w:hAnsi="Arial" w:cs="Arial"/>
          <w:sz w:val="24"/>
          <w:szCs w:val="24"/>
        </w:rPr>
        <w:t xml:space="preserve"> </w:t>
      </w:r>
      <w:proofErr w:type="gramStart"/>
      <w:r w:rsidRPr="00A15EA8">
        <w:rPr>
          <w:rFonts w:ascii="Arial" w:hAnsi="Arial" w:cs="Arial"/>
          <w:sz w:val="24"/>
          <w:szCs w:val="24"/>
        </w:rPr>
        <w:t>Bila diperas, minyak tersebut dapat digunakan untuk lampu.</w:t>
      </w:r>
      <w:proofErr w:type="gramEnd"/>
    </w:p>
    <w:p w:rsidR="00892123" w:rsidRPr="00A15EA8" w:rsidRDefault="00892123" w:rsidP="00A15EA8">
      <w:pPr>
        <w:tabs>
          <w:tab w:val="left" w:pos="90"/>
        </w:tabs>
        <w:spacing w:after="0" w:line="480" w:lineRule="auto"/>
        <w:ind w:left="720"/>
        <w:jc w:val="both"/>
        <w:rPr>
          <w:rFonts w:ascii="Arial" w:eastAsia="Times New Roman" w:hAnsi="Arial" w:cs="Arial"/>
          <w:sz w:val="24"/>
          <w:szCs w:val="24"/>
        </w:rPr>
      </w:pPr>
    </w:p>
    <w:p w:rsidR="00892123" w:rsidRPr="00A15EA8" w:rsidRDefault="00567475" w:rsidP="00A15EA8">
      <w:pPr>
        <w:tabs>
          <w:tab w:val="left" w:pos="90"/>
          <w:tab w:val="left" w:pos="1440"/>
        </w:tabs>
        <w:spacing w:after="0" w:line="480" w:lineRule="auto"/>
        <w:ind w:left="720"/>
        <w:jc w:val="both"/>
        <w:rPr>
          <w:rFonts w:ascii="Arial" w:hAnsi="Arial" w:cs="Arial"/>
          <w:b/>
          <w:sz w:val="24"/>
          <w:szCs w:val="24"/>
        </w:rPr>
      </w:pPr>
      <w:r>
        <w:rPr>
          <w:rFonts w:ascii="Arial" w:hAnsi="Arial" w:cs="Arial"/>
          <w:b/>
          <w:sz w:val="24"/>
          <w:szCs w:val="24"/>
        </w:rPr>
        <w:tab/>
        <w:t>2.1.3</w:t>
      </w:r>
      <w:r>
        <w:rPr>
          <w:rFonts w:ascii="Arial" w:hAnsi="Arial" w:cs="Arial"/>
          <w:b/>
          <w:sz w:val="24"/>
          <w:szCs w:val="24"/>
        </w:rPr>
        <w:tab/>
        <w:t>Manfaat Tanaman J</w:t>
      </w:r>
      <w:r w:rsidR="00892123" w:rsidRPr="00A15EA8">
        <w:rPr>
          <w:rFonts w:ascii="Arial" w:hAnsi="Arial" w:cs="Arial"/>
          <w:b/>
          <w:sz w:val="24"/>
          <w:szCs w:val="24"/>
        </w:rPr>
        <w:t>arak</w:t>
      </w:r>
    </w:p>
    <w:p w:rsidR="00892123" w:rsidRPr="00FA3D96" w:rsidRDefault="00892123" w:rsidP="00F860EE">
      <w:pPr>
        <w:tabs>
          <w:tab w:val="left" w:pos="90"/>
        </w:tabs>
        <w:spacing w:before="100" w:beforeAutospacing="1" w:after="100" w:afterAutospacing="1" w:line="480" w:lineRule="auto"/>
        <w:ind w:left="1440"/>
        <w:jc w:val="both"/>
        <w:rPr>
          <w:rFonts w:ascii="Arial" w:eastAsia="Times New Roman" w:hAnsi="Arial" w:cs="Arial"/>
          <w:bCs/>
          <w:sz w:val="24"/>
          <w:szCs w:val="24"/>
        </w:rPr>
      </w:pPr>
      <w:r w:rsidRPr="00A15EA8">
        <w:rPr>
          <w:rFonts w:ascii="Arial" w:eastAsia="Times New Roman" w:hAnsi="Arial" w:cs="Arial"/>
          <w:b/>
          <w:bCs/>
          <w:sz w:val="24"/>
          <w:szCs w:val="24"/>
        </w:rPr>
        <w:tab/>
      </w:r>
      <w:r w:rsidRPr="00FA3D96">
        <w:rPr>
          <w:rFonts w:ascii="Arial" w:eastAsia="Times New Roman" w:hAnsi="Arial" w:cs="Arial"/>
          <w:bCs/>
          <w:sz w:val="24"/>
          <w:szCs w:val="24"/>
        </w:rPr>
        <w:t>Jarak memiliki banyak kelibahan dan manfaat, yaitu sebagai berikut:</w:t>
      </w:r>
    </w:p>
    <w:p w:rsidR="00892123" w:rsidRPr="00A15EA8" w:rsidRDefault="00892123" w:rsidP="00F860EE">
      <w:pPr>
        <w:pStyle w:val="ListParagraph"/>
        <w:numPr>
          <w:ilvl w:val="3"/>
          <w:numId w:val="1"/>
        </w:numPr>
        <w:tabs>
          <w:tab w:val="left" w:pos="90"/>
        </w:tabs>
        <w:spacing w:before="100" w:beforeAutospacing="1" w:after="100" w:afterAutospacing="1" w:line="480" w:lineRule="auto"/>
        <w:ind w:left="2520"/>
        <w:jc w:val="both"/>
        <w:rPr>
          <w:rFonts w:ascii="Arial" w:eastAsia="Times New Roman" w:hAnsi="Arial" w:cs="Arial"/>
          <w:sz w:val="24"/>
          <w:szCs w:val="24"/>
        </w:rPr>
      </w:pPr>
      <w:r w:rsidRPr="00A15EA8">
        <w:rPr>
          <w:rFonts w:ascii="Arial" w:eastAsia="Times New Roman" w:hAnsi="Arial" w:cs="Arial"/>
          <w:sz w:val="24"/>
          <w:szCs w:val="24"/>
        </w:rPr>
        <w:t>Biji, akar, daun dan minyak dari bijinya bisa dimanfaatkan untuk kesehatan. Biji jarak yang dibuang kulitnya dan dilumatkan hingga menjadi serbuk dapat ditempel ke tubuh sebagai obat korengan, sedangkan minyak yang diambil dari bijinya bisa diminum untuk meningkatkan daya tahan tubuh anak dan orang dewasa. Daunnya berkhasiat untuk menyembuhkan batuk dan sesak napas. Akarnya dapat dimanfaatkan untuk menjaga stamina tubuh.</w:t>
      </w:r>
    </w:p>
    <w:p w:rsidR="00892123" w:rsidRPr="00A15EA8" w:rsidRDefault="00892123" w:rsidP="00F860EE">
      <w:pPr>
        <w:pStyle w:val="ListParagraph"/>
        <w:tabs>
          <w:tab w:val="left" w:pos="90"/>
        </w:tabs>
        <w:spacing w:before="100" w:beforeAutospacing="1" w:after="100" w:afterAutospacing="1" w:line="480" w:lineRule="auto"/>
        <w:ind w:left="2520"/>
        <w:jc w:val="both"/>
        <w:rPr>
          <w:rFonts w:ascii="Arial" w:eastAsia="Times New Roman" w:hAnsi="Arial" w:cs="Arial"/>
          <w:sz w:val="24"/>
          <w:szCs w:val="24"/>
        </w:rPr>
      </w:pPr>
    </w:p>
    <w:p w:rsidR="00B87558" w:rsidRPr="00A15EA8" w:rsidRDefault="00892123" w:rsidP="00F860EE">
      <w:pPr>
        <w:pStyle w:val="ListParagraph"/>
        <w:numPr>
          <w:ilvl w:val="3"/>
          <w:numId w:val="1"/>
        </w:numPr>
        <w:tabs>
          <w:tab w:val="left" w:pos="90"/>
        </w:tabs>
        <w:spacing w:before="100" w:beforeAutospacing="1" w:after="100" w:afterAutospacing="1" w:line="480" w:lineRule="auto"/>
        <w:ind w:left="2520"/>
        <w:jc w:val="both"/>
        <w:rPr>
          <w:rFonts w:ascii="Arial" w:eastAsia="Times New Roman" w:hAnsi="Arial" w:cs="Arial"/>
          <w:sz w:val="24"/>
          <w:szCs w:val="24"/>
        </w:rPr>
      </w:pPr>
      <w:r w:rsidRPr="00A15EA8">
        <w:rPr>
          <w:rFonts w:ascii="Arial" w:eastAsia="Times New Roman" w:hAnsi="Arial" w:cs="Arial"/>
          <w:sz w:val="24"/>
          <w:szCs w:val="24"/>
        </w:rPr>
        <w:t xml:space="preserve">Yang paling di manfaatkan dari jarak adalah bijinya, bijinya banyak mengandung minyak. Karakteristik dan kandungan kimia biji jarak cukup menjanjikan sebagai base oil biodiesel. Viskositas minyak jarak hanya </w:t>
      </w:r>
      <w:proofErr w:type="gramStart"/>
      <w:r w:rsidRPr="00A15EA8">
        <w:rPr>
          <w:rFonts w:ascii="Arial" w:eastAsia="Times New Roman" w:hAnsi="Arial" w:cs="Arial"/>
          <w:sz w:val="24"/>
          <w:szCs w:val="24"/>
        </w:rPr>
        <w:t>akan</w:t>
      </w:r>
      <w:proofErr w:type="gramEnd"/>
      <w:r w:rsidRPr="00A15EA8">
        <w:rPr>
          <w:rFonts w:ascii="Arial" w:eastAsia="Times New Roman" w:hAnsi="Arial" w:cs="Arial"/>
          <w:sz w:val="24"/>
          <w:szCs w:val="24"/>
        </w:rPr>
        <w:t xml:space="preserve"> berubah sedikit oleh perubahan temperature. Apalagi juga dapat berfungsi dengan baik sebagai pelumasan.</w:t>
      </w:r>
    </w:p>
    <w:p w:rsidR="00B87558" w:rsidRPr="00A15EA8" w:rsidRDefault="00B87558" w:rsidP="00F860EE">
      <w:pPr>
        <w:pStyle w:val="ListParagraph"/>
        <w:tabs>
          <w:tab w:val="left" w:pos="90"/>
        </w:tabs>
        <w:spacing w:before="100" w:beforeAutospacing="1" w:after="100" w:afterAutospacing="1" w:line="480" w:lineRule="auto"/>
        <w:ind w:left="2520"/>
        <w:jc w:val="both"/>
        <w:rPr>
          <w:rFonts w:ascii="Arial" w:eastAsia="Times New Roman" w:hAnsi="Arial" w:cs="Arial"/>
          <w:sz w:val="24"/>
          <w:szCs w:val="24"/>
        </w:rPr>
      </w:pPr>
    </w:p>
    <w:p w:rsidR="00892123" w:rsidRDefault="00892123" w:rsidP="00F860EE">
      <w:pPr>
        <w:pStyle w:val="ListParagraph"/>
        <w:numPr>
          <w:ilvl w:val="3"/>
          <w:numId w:val="1"/>
        </w:numPr>
        <w:tabs>
          <w:tab w:val="left" w:pos="90"/>
        </w:tabs>
        <w:spacing w:before="100" w:beforeAutospacing="1" w:after="100" w:afterAutospacing="1" w:line="480" w:lineRule="auto"/>
        <w:ind w:left="2520"/>
        <w:jc w:val="both"/>
        <w:rPr>
          <w:rFonts w:ascii="Arial" w:eastAsia="Times New Roman" w:hAnsi="Arial" w:cs="Arial"/>
          <w:sz w:val="24"/>
          <w:szCs w:val="24"/>
        </w:rPr>
      </w:pPr>
      <w:r w:rsidRPr="00A15EA8">
        <w:rPr>
          <w:rFonts w:ascii="Arial" w:eastAsia="Times New Roman" w:hAnsi="Arial" w:cs="Arial"/>
          <w:sz w:val="24"/>
          <w:szCs w:val="24"/>
        </w:rPr>
        <w:t xml:space="preserve">Mudah tumbuh dan dapat bertahan hidup di daerah dengan musim kering yang panjang. Tanaman ini relative tahan terhadap </w:t>
      </w:r>
      <w:proofErr w:type="gramStart"/>
      <w:r w:rsidRPr="00A15EA8">
        <w:rPr>
          <w:rFonts w:ascii="Arial" w:eastAsia="Times New Roman" w:hAnsi="Arial" w:cs="Arial"/>
          <w:sz w:val="24"/>
          <w:szCs w:val="24"/>
        </w:rPr>
        <w:t>hama</w:t>
      </w:r>
      <w:proofErr w:type="gramEnd"/>
      <w:r w:rsidRPr="00A15EA8">
        <w:rPr>
          <w:rFonts w:ascii="Arial" w:eastAsia="Times New Roman" w:hAnsi="Arial" w:cs="Arial"/>
          <w:sz w:val="24"/>
          <w:szCs w:val="24"/>
        </w:rPr>
        <w:t xml:space="preserve"> penyakit.</w:t>
      </w:r>
    </w:p>
    <w:p w:rsidR="008F2E97" w:rsidRPr="008F2E97" w:rsidRDefault="008F2E97" w:rsidP="008F2E97">
      <w:pPr>
        <w:pStyle w:val="ListParagraph"/>
        <w:rPr>
          <w:rFonts w:ascii="Arial" w:eastAsia="Times New Roman" w:hAnsi="Arial" w:cs="Arial"/>
          <w:sz w:val="24"/>
          <w:szCs w:val="24"/>
        </w:rPr>
      </w:pPr>
    </w:p>
    <w:p w:rsidR="008F2E97" w:rsidRPr="00A15EA8" w:rsidRDefault="008F2E97" w:rsidP="008F2E97">
      <w:pPr>
        <w:pStyle w:val="ListParagraph"/>
        <w:tabs>
          <w:tab w:val="left" w:pos="90"/>
        </w:tabs>
        <w:spacing w:before="100" w:beforeAutospacing="1" w:after="100" w:afterAutospacing="1" w:line="480" w:lineRule="auto"/>
        <w:ind w:left="2520"/>
        <w:jc w:val="both"/>
        <w:rPr>
          <w:rFonts w:ascii="Arial" w:eastAsia="Times New Roman" w:hAnsi="Arial" w:cs="Arial"/>
          <w:sz w:val="24"/>
          <w:szCs w:val="24"/>
        </w:rPr>
      </w:pPr>
    </w:p>
    <w:p w:rsidR="00892123" w:rsidRPr="00A15EA8" w:rsidRDefault="00892123" w:rsidP="00F860EE">
      <w:pPr>
        <w:pStyle w:val="ListParagraph"/>
        <w:tabs>
          <w:tab w:val="left" w:pos="90"/>
        </w:tabs>
        <w:spacing w:before="100" w:beforeAutospacing="1" w:after="100" w:afterAutospacing="1" w:line="480" w:lineRule="auto"/>
        <w:ind w:left="2520"/>
        <w:jc w:val="both"/>
        <w:rPr>
          <w:rFonts w:ascii="Arial" w:eastAsia="Times New Roman" w:hAnsi="Arial" w:cs="Arial"/>
          <w:sz w:val="24"/>
          <w:szCs w:val="24"/>
        </w:rPr>
      </w:pPr>
    </w:p>
    <w:p w:rsidR="00B87558" w:rsidRPr="00A15EA8" w:rsidRDefault="00892123" w:rsidP="00F860EE">
      <w:pPr>
        <w:pStyle w:val="ListParagraph"/>
        <w:numPr>
          <w:ilvl w:val="3"/>
          <w:numId w:val="1"/>
        </w:numPr>
        <w:tabs>
          <w:tab w:val="left" w:pos="90"/>
        </w:tabs>
        <w:spacing w:before="100" w:beforeAutospacing="1" w:after="100" w:afterAutospacing="1" w:line="480" w:lineRule="auto"/>
        <w:ind w:left="2520"/>
        <w:jc w:val="both"/>
        <w:rPr>
          <w:rFonts w:ascii="Arial" w:eastAsia="Times New Roman" w:hAnsi="Arial" w:cs="Arial"/>
          <w:sz w:val="24"/>
          <w:szCs w:val="24"/>
        </w:rPr>
      </w:pPr>
      <w:r w:rsidRPr="00A15EA8">
        <w:rPr>
          <w:rFonts w:ascii="Arial" w:eastAsia="Times New Roman" w:hAnsi="Arial" w:cs="Arial"/>
          <w:sz w:val="24"/>
          <w:szCs w:val="24"/>
        </w:rPr>
        <w:lastRenderedPageBreak/>
        <w:t xml:space="preserve">Tidak memerlukan perawatan khusus, mudah dibudidayakan, bisa diperbanyak dengan biji, steak dan </w:t>
      </w:r>
      <w:proofErr w:type="gramStart"/>
      <w:r w:rsidRPr="00A15EA8">
        <w:rPr>
          <w:rFonts w:ascii="Arial" w:eastAsia="Times New Roman" w:hAnsi="Arial" w:cs="Arial"/>
          <w:sz w:val="24"/>
          <w:szCs w:val="24"/>
        </w:rPr>
        <w:t>kultur</w:t>
      </w:r>
      <w:proofErr w:type="gramEnd"/>
      <w:r w:rsidRPr="00A15EA8">
        <w:rPr>
          <w:rFonts w:ascii="Arial" w:eastAsia="Times New Roman" w:hAnsi="Arial" w:cs="Arial"/>
          <w:sz w:val="24"/>
          <w:szCs w:val="24"/>
        </w:rPr>
        <w:t xml:space="preserve"> jaringan. Tanaman yang berasal dari biji dapat tumbuh lebih kuat, tetapi waktu mulai berbuah lebih lama. Dengan steak, pertumbuhan lebih cepat, lebih cepat berproduksi, tetapi harus dirawat baik-baik pada awal pertumbuhannya. Kultur jaringan tidak mungkin dilakukan oleh petani tradisional karena memerlukan teknologi tinggi dan biayanya mahal.</w:t>
      </w:r>
    </w:p>
    <w:p w:rsidR="00B87558" w:rsidRPr="00A15EA8" w:rsidRDefault="00B87558" w:rsidP="00F860EE">
      <w:pPr>
        <w:pStyle w:val="ListParagraph"/>
        <w:tabs>
          <w:tab w:val="left" w:pos="90"/>
        </w:tabs>
        <w:spacing w:before="100" w:beforeAutospacing="1" w:after="100" w:afterAutospacing="1" w:line="480" w:lineRule="auto"/>
        <w:ind w:left="2520"/>
        <w:jc w:val="both"/>
        <w:rPr>
          <w:rFonts w:ascii="Arial" w:eastAsia="Times New Roman" w:hAnsi="Arial" w:cs="Arial"/>
          <w:sz w:val="24"/>
          <w:szCs w:val="24"/>
        </w:rPr>
      </w:pPr>
    </w:p>
    <w:p w:rsidR="00892123" w:rsidRPr="00A15EA8" w:rsidRDefault="00892123" w:rsidP="00F860EE">
      <w:pPr>
        <w:pStyle w:val="ListParagraph"/>
        <w:numPr>
          <w:ilvl w:val="3"/>
          <w:numId w:val="1"/>
        </w:numPr>
        <w:tabs>
          <w:tab w:val="left" w:pos="90"/>
        </w:tabs>
        <w:spacing w:before="100" w:beforeAutospacing="1" w:after="100" w:afterAutospacing="1" w:line="480" w:lineRule="auto"/>
        <w:ind w:left="2520"/>
        <w:jc w:val="both"/>
        <w:rPr>
          <w:rFonts w:ascii="Arial" w:eastAsia="Times New Roman" w:hAnsi="Arial" w:cs="Arial"/>
          <w:sz w:val="24"/>
          <w:szCs w:val="24"/>
        </w:rPr>
      </w:pPr>
      <w:r w:rsidRPr="00A15EA8">
        <w:rPr>
          <w:rFonts w:ascii="Arial" w:eastAsia="Times New Roman" w:hAnsi="Arial" w:cs="Arial"/>
          <w:sz w:val="24"/>
          <w:szCs w:val="24"/>
        </w:rPr>
        <w:t>Tidak harus menunggu lama untuk memanen bijinya.</w:t>
      </w:r>
    </w:p>
    <w:p w:rsidR="00892123" w:rsidRPr="00A15EA8" w:rsidRDefault="00892123" w:rsidP="00F860EE">
      <w:pPr>
        <w:pStyle w:val="ListParagraph"/>
        <w:tabs>
          <w:tab w:val="left" w:pos="90"/>
        </w:tabs>
        <w:spacing w:before="100" w:beforeAutospacing="1" w:after="100" w:afterAutospacing="1" w:line="480" w:lineRule="auto"/>
        <w:ind w:left="2520"/>
        <w:jc w:val="both"/>
        <w:rPr>
          <w:rFonts w:ascii="Arial" w:eastAsia="Times New Roman" w:hAnsi="Arial" w:cs="Arial"/>
          <w:sz w:val="24"/>
          <w:szCs w:val="24"/>
        </w:rPr>
      </w:pPr>
    </w:p>
    <w:p w:rsidR="00B87558" w:rsidRDefault="00892123" w:rsidP="00F860EE">
      <w:pPr>
        <w:pStyle w:val="ListParagraph"/>
        <w:numPr>
          <w:ilvl w:val="3"/>
          <w:numId w:val="1"/>
        </w:numPr>
        <w:tabs>
          <w:tab w:val="left" w:pos="90"/>
        </w:tabs>
        <w:spacing w:before="100" w:beforeAutospacing="1" w:after="100" w:afterAutospacing="1" w:line="480" w:lineRule="auto"/>
        <w:ind w:left="2520"/>
        <w:jc w:val="both"/>
        <w:rPr>
          <w:rFonts w:ascii="Arial" w:eastAsia="Times New Roman" w:hAnsi="Arial" w:cs="Arial"/>
          <w:sz w:val="24"/>
          <w:szCs w:val="24"/>
        </w:rPr>
      </w:pPr>
      <w:r w:rsidRPr="00A15EA8">
        <w:rPr>
          <w:rFonts w:ascii="Arial" w:eastAsia="Times New Roman" w:hAnsi="Arial" w:cs="Arial"/>
          <w:sz w:val="24"/>
          <w:szCs w:val="24"/>
        </w:rPr>
        <w:t xml:space="preserve">Tanaman ini merupakan sumber </w:t>
      </w:r>
      <w:hyperlink r:id="rId37" w:tooltip="Minyak jarak" w:history="1">
        <w:r w:rsidRPr="00A15EA8">
          <w:rPr>
            <w:rFonts w:ascii="Arial" w:eastAsia="Times New Roman" w:hAnsi="Arial" w:cs="Arial"/>
            <w:sz w:val="24"/>
            <w:szCs w:val="24"/>
          </w:rPr>
          <w:t>minyak jarak</w:t>
        </w:r>
      </w:hyperlink>
      <w:r w:rsidRPr="00A15EA8">
        <w:rPr>
          <w:rFonts w:ascii="Arial" w:eastAsia="Times New Roman" w:hAnsi="Arial" w:cs="Arial"/>
          <w:sz w:val="24"/>
          <w:szCs w:val="24"/>
        </w:rPr>
        <w:t xml:space="preserve">, dan mengandung zat </w:t>
      </w:r>
      <w:hyperlink r:id="rId38" w:tooltip="Ricin (halaman belum tersedia)" w:history="1">
        <w:r w:rsidRPr="00A15EA8">
          <w:rPr>
            <w:rFonts w:ascii="Arial" w:eastAsia="Times New Roman" w:hAnsi="Arial" w:cs="Arial"/>
            <w:sz w:val="24"/>
            <w:szCs w:val="24"/>
          </w:rPr>
          <w:t>ricin</w:t>
        </w:r>
      </w:hyperlink>
      <w:r w:rsidRPr="00A15EA8">
        <w:rPr>
          <w:rFonts w:ascii="Arial" w:eastAsia="Times New Roman" w:hAnsi="Arial" w:cs="Arial"/>
          <w:sz w:val="24"/>
          <w:szCs w:val="24"/>
        </w:rPr>
        <w:t xml:space="preserve">, sejenis racun. Jarak pohon merupakan satu-satunya tumbuhan yang bijinya kaya </w:t>
      </w:r>
      <w:proofErr w:type="gramStart"/>
      <w:r w:rsidRPr="00A15EA8">
        <w:rPr>
          <w:rFonts w:ascii="Arial" w:eastAsia="Times New Roman" w:hAnsi="Arial" w:cs="Arial"/>
          <w:sz w:val="24"/>
          <w:szCs w:val="24"/>
        </w:rPr>
        <w:t>akan</w:t>
      </w:r>
      <w:proofErr w:type="gramEnd"/>
      <w:r w:rsidRPr="00A15EA8">
        <w:rPr>
          <w:rFonts w:ascii="Arial" w:eastAsia="Times New Roman" w:hAnsi="Arial" w:cs="Arial"/>
          <w:sz w:val="24"/>
          <w:szCs w:val="24"/>
        </w:rPr>
        <w:t xml:space="preserve"> suatu asam lemak hidroksi, yaitu </w:t>
      </w:r>
      <w:hyperlink r:id="rId39" w:tooltip="Asam ricinoleat" w:history="1">
        <w:r w:rsidRPr="00A15EA8">
          <w:rPr>
            <w:rFonts w:ascii="Arial" w:eastAsia="Times New Roman" w:hAnsi="Arial" w:cs="Arial"/>
            <w:sz w:val="24"/>
            <w:szCs w:val="24"/>
          </w:rPr>
          <w:t>asam ricinoleat</w:t>
        </w:r>
      </w:hyperlink>
      <w:r w:rsidRPr="00A15EA8">
        <w:rPr>
          <w:rFonts w:ascii="Arial" w:eastAsia="Times New Roman" w:hAnsi="Arial" w:cs="Arial"/>
          <w:sz w:val="24"/>
          <w:szCs w:val="24"/>
        </w:rPr>
        <w:t xml:space="preserve">. Kehadiran asam lemak ini membuat </w:t>
      </w:r>
      <w:hyperlink r:id="rId40" w:tooltip="Minyak jarak" w:history="1">
        <w:r w:rsidRPr="00A15EA8">
          <w:rPr>
            <w:rFonts w:ascii="Arial" w:eastAsia="Times New Roman" w:hAnsi="Arial" w:cs="Arial"/>
            <w:sz w:val="24"/>
            <w:szCs w:val="24"/>
          </w:rPr>
          <w:t>minyak biji jarak</w:t>
        </w:r>
      </w:hyperlink>
      <w:r w:rsidRPr="00A15EA8">
        <w:rPr>
          <w:rFonts w:ascii="Arial" w:eastAsia="Times New Roman" w:hAnsi="Arial" w:cs="Arial"/>
          <w:sz w:val="24"/>
          <w:szCs w:val="24"/>
        </w:rPr>
        <w:t xml:space="preserve"> memiliki kekentalan yang stabil pada suhu tinggi sehingga minyak jarak dipakai sebagai campuran </w:t>
      </w:r>
      <w:hyperlink r:id="rId41" w:tooltip="Pelumas" w:history="1">
        <w:r w:rsidRPr="00A15EA8">
          <w:rPr>
            <w:rFonts w:ascii="Arial" w:eastAsia="Times New Roman" w:hAnsi="Arial" w:cs="Arial"/>
            <w:sz w:val="24"/>
            <w:szCs w:val="24"/>
          </w:rPr>
          <w:t>pelumas</w:t>
        </w:r>
      </w:hyperlink>
      <w:r w:rsidRPr="00A15EA8">
        <w:rPr>
          <w:rFonts w:ascii="Arial" w:eastAsia="Times New Roman" w:hAnsi="Arial" w:cs="Arial"/>
          <w:sz w:val="24"/>
          <w:szCs w:val="24"/>
        </w:rPr>
        <w:t>.</w:t>
      </w:r>
    </w:p>
    <w:p w:rsidR="00567475" w:rsidRPr="00567475" w:rsidRDefault="00567475" w:rsidP="00F860EE">
      <w:pPr>
        <w:pStyle w:val="ListParagraph"/>
        <w:jc w:val="both"/>
        <w:rPr>
          <w:rFonts w:ascii="Arial" w:eastAsia="Times New Roman" w:hAnsi="Arial" w:cs="Arial"/>
          <w:sz w:val="24"/>
          <w:szCs w:val="24"/>
        </w:rPr>
      </w:pPr>
    </w:p>
    <w:p w:rsidR="00892123" w:rsidRPr="00A15EA8" w:rsidRDefault="00892123" w:rsidP="00A15EA8">
      <w:pPr>
        <w:tabs>
          <w:tab w:val="left" w:pos="90"/>
        </w:tabs>
        <w:spacing w:after="0" w:line="480" w:lineRule="auto"/>
        <w:ind w:left="720"/>
        <w:jc w:val="both"/>
        <w:rPr>
          <w:rFonts w:ascii="Arial" w:hAnsi="Arial" w:cs="Arial"/>
          <w:b/>
          <w:sz w:val="24"/>
          <w:szCs w:val="24"/>
        </w:rPr>
      </w:pPr>
      <w:r w:rsidRPr="00A15EA8">
        <w:rPr>
          <w:rFonts w:ascii="Arial" w:eastAsia="Calibri" w:hAnsi="Arial" w:cs="Arial"/>
          <w:b/>
          <w:sz w:val="24"/>
          <w:szCs w:val="24"/>
        </w:rPr>
        <w:t>2</w:t>
      </w:r>
      <w:r w:rsidRPr="00A15EA8">
        <w:rPr>
          <w:rFonts w:ascii="Arial" w:hAnsi="Arial" w:cs="Arial"/>
          <w:b/>
          <w:sz w:val="24"/>
          <w:szCs w:val="24"/>
        </w:rPr>
        <w:t>.2</w:t>
      </w:r>
      <w:r w:rsidRPr="00A15EA8">
        <w:rPr>
          <w:rFonts w:ascii="Arial" w:eastAsia="Calibri" w:hAnsi="Arial" w:cs="Arial"/>
          <w:b/>
          <w:sz w:val="24"/>
          <w:szCs w:val="24"/>
        </w:rPr>
        <w:tab/>
      </w:r>
      <w:r w:rsidR="00196246">
        <w:rPr>
          <w:rFonts w:ascii="Arial" w:hAnsi="Arial" w:cs="Arial"/>
          <w:b/>
          <w:sz w:val="24"/>
          <w:szCs w:val="24"/>
        </w:rPr>
        <w:t>Biji J</w:t>
      </w:r>
      <w:r w:rsidRPr="00A15EA8">
        <w:rPr>
          <w:rFonts w:ascii="Arial" w:hAnsi="Arial" w:cs="Arial"/>
          <w:b/>
          <w:sz w:val="24"/>
          <w:szCs w:val="24"/>
        </w:rPr>
        <w:t>arak</w:t>
      </w:r>
    </w:p>
    <w:p w:rsidR="00892123" w:rsidRPr="00A15EA8" w:rsidRDefault="00892123" w:rsidP="00A15EA8">
      <w:pPr>
        <w:tabs>
          <w:tab w:val="left" w:pos="90"/>
        </w:tabs>
        <w:spacing w:after="0" w:line="480" w:lineRule="auto"/>
        <w:ind w:left="720"/>
        <w:jc w:val="both"/>
        <w:rPr>
          <w:rFonts w:ascii="Arial" w:eastAsia="Calibri" w:hAnsi="Arial" w:cs="Arial"/>
          <w:sz w:val="24"/>
          <w:szCs w:val="24"/>
        </w:rPr>
      </w:pPr>
      <w:r w:rsidRPr="00A15EA8">
        <w:rPr>
          <w:rFonts w:ascii="Arial" w:eastAsia="Calibri" w:hAnsi="Arial" w:cs="Arial"/>
          <w:b/>
          <w:sz w:val="24"/>
          <w:szCs w:val="24"/>
        </w:rPr>
        <w:tab/>
      </w:r>
      <w:r w:rsidRPr="00A15EA8">
        <w:rPr>
          <w:rFonts w:ascii="Arial" w:eastAsia="Calibri" w:hAnsi="Arial" w:cs="Arial"/>
          <w:sz w:val="24"/>
          <w:szCs w:val="24"/>
        </w:rPr>
        <w:t xml:space="preserve">Biji jarak itu sendiri adalah salah satu bagian terpenting dari tanaman jarak dan yang </w:t>
      </w:r>
      <w:proofErr w:type="gramStart"/>
      <w:r w:rsidRPr="00A15EA8">
        <w:rPr>
          <w:rFonts w:ascii="Arial" w:eastAsia="Calibri" w:hAnsi="Arial" w:cs="Arial"/>
          <w:sz w:val="24"/>
          <w:szCs w:val="24"/>
        </w:rPr>
        <w:t>akan</w:t>
      </w:r>
      <w:proofErr w:type="gramEnd"/>
      <w:r w:rsidRPr="00A15EA8">
        <w:rPr>
          <w:rFonts w:ascii="Arial" w:eastAsia="Calibri" w:hAnsi="Arial" w:cs="Arial"/>
          <w:sz w:val="24"/>
          <w:szCs w:val="24"/>
        </w:rPr>
        <w:t xml:space="preserve"> di bahas dalam buku ini, selain kegunaanya dan manfaatnya, biji jarak ini akan dijadikan sebagai bahan bakar kompor biji jarak. </w:t>
      </w:r>
      <w:proofErr w:type="gramStart"/>
      <w:r w:rsidRPr="00A15EA8">
        <w:rPr>
          <w:rFonts w:ascii="Arial" w:eastAsia="Calibri" w:hAnsi="Arial" w:cs="Arial"/>
          <w:sz w:val="24"/>
          <w:szCs w:val="24"/>
        </w:rPr>
        <w:t>biji</w:t>
      </w:r>
      <w:proofErr w:type="gramEnd"/>
      <w:r w:rsidRPr="00A15EA8">
        <w:rPr>
          <w:rFonts w:ascii="Arial" w:eastAsia="Calibri" w:hAnsi="Arial" w:cs="Arial"/>
          <w:sz w:val="24"/>
          <w:szCs w:val="24"/>
        </w:rPr>
        <w:t xml:space="preserve"> jarak terdapat didalam buah jarak.</w:t>
      </w:r>
    </w:p>
    <w:p w:rsidR="00892123" w:rsidRPr="00A15EA8" w:rsidRDefault="00892123" w:rsidP="00A15EA8">
      <w:pPr>
        <w:tabs>
          <w:tab w:val="left" w:pos="90"/>
        </w:tabs>
        <w:spacing w:after="0" w:line="480" w:lineRule="auto"/>
        <w:ind w:left="720"/>
        <w:jc w:val="center"/>
        <w:rPr>
          <w:rFonts w:ascii="Arial" w:eastAsia="Calibri" w:hAnsi="Arial" w:cs="Arial"/>
          <w:sz w:val="24"/>
          <w:szCs w:val="24"/>
        </w:rPr>
      </w:pPr>
      <w:r w:rsidRPr="00A15EA8">
        <w:rPr>
          <w:rFonts w:ascii="Arial" w:eastAsia="Calibri" w:hAnsi="Arial" w:cs="Arial"/>
          <w:noProof/>
          <w:sz w:val="24"/>
          <w:szCs w:val="24"/>
        </w:rPr>
        <w:drawing>
          <wp:inline distT="0" distB="0" distL="0" distR="0">
            <wp:extent cx="1123950" cy="1162050"/>
            <wp:effectExtent l="19050" t="0" r="0" b="0"/>
            <wp:docPr id="3" name="Picture 1" descr="D:\PROYEK AKHIR AVIP 200772024\images.jpg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YEK AKHIR AVIP 200772024\images.jpgww.jpg"/>
                    <pic:cNvPicPr>
                      <a:picLocks noChangeAspect="1" noChangeArrowheads="1"/>
                    </pic:cNvPicPr>
                  </pic:nvPicPr>
                  <pic:blipFill>
                    <a:blip r:embed="rId42"/>
                    <a:srcRect/>
                    <a:stretch>
                      <a:fillRect/>
                    </a:stretch>
                  </pic:blipFill>
                  <pic:spPr bwMode="auto">
                    <a:xfrm>
                      <a:off x="0" y="0"/>
                      <a:ext cx="1123950" cy="1162050"/>
                    </a:xfrm>
                    <a:prstGeom prst="rect">
                      <a:avLst/>
                    </a:prstGeom>
                    <a:noFill/>
                    <a:ln w="9525">
                      <a:noFill/>
                      <a:miter lim="800000"/>
                      <a:headEnd/>
                      <a:tailEnd/>
                    </a:ln>
                  </pic:spPr>
                </pic:pic>
              </a:graphicData>
            </a:graphic>
          </wp:inline>
        </w:drawing>
      </w:r>
      <w:r w:rsidRPr="00A15EA8">
        <w:rPr>
          <w:rFonts w:ascii="Arial" w:eastAsia="Calibri" w:hAnsi="Arial" w:cs="Arial"/>
          <w:noProof/>
          <w:sz w:val="24"/>
          <w:szCs w:val="24"/>
        </w:rPr>
        <w:drawing>
          <wp:inline distT="0" distB="0" distL="0" distR="0">
            <wp:extent cx="1190625" cy="1057275"/>
            <wp:effectExtent l="19050" t="0" r="9525" b="0"/>
            <wp:docPr id="6" name="Picture 2" descr="D:\PROYEK AKHIR AVIP 200772024\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YEK AKHIR AVIP 200772024\images.jpg"/>
                    <pic:cNvPicPr>
                      <a:picLocks noChangeAspect="1" noChangeArrowheads="1"/>
                    </pic:cNvPicPr>
                  </pic:nvPicPr>
                  <pic:blipFill>
                    <a:blip r:embed="rId43"/>
                    <a:srcRect/>
                    <a:stretch>
                      <a:fillRect/>
                    </a:stretch>
                  </pic:blipFill>
                  <pic:spPr bwMode="auto">
                    <a:xfrm>
                      <a:off x="0" y="0"/>
                      <a:ext cx="1194169" cy="1052623"/>
                    </a:xfrm>
                    <a:prstGeom prst="rect">
                      <a:avLst/>
                    </a:prstGeom>
                    <a:noFill/>
                    <a:ln w="9525">
                      <a:noFill/>
                      <a:miter lim="800000"/>
                      <a:headEnd/>
                      <a:tailEnd/>
                    </a:ln>
                  </pic:spPr>
                </pic:pic>
              </a:graphicData>
            </a:graphic>
          </wp:inline>
        </w:drawing>
      </w:r>
    </w:p>
    <w:p w:rsidR="00892123" w:rsidRPr="00A15EA8" w:rsidRDefault="00892123" w:rsidP="00196246">
      <w:pPr>
        <w:tabs>
          <w:tab w:val="left" w:pos="90"/>
        </w:tabs>
        <w:spacing w:after="0" w:line="480" w:lineRule="auto"/>
        <w:ind w:left="720"/>
        <w:jc w:val="center"/>
        <w:rPr>
          <w:rFonts w:ascii="Arial" w:eastAsia="Calibri" w:hAnsi="Arial" w:cs="Arial"/>
          <w:i/>
          <w:sz w:val="24"/>
          <w:szCs w:val="24"/>
        </w:rPr>
      </w:pPr>
      <w:r w:rsidRPr="00A15EA8">
        <w:rPr>
          <w:rFonts w:ascii="Arial" w:eastAsia="Calibri" w:hAnsi="Arial" w:cs="Arial"/>
          <w:i/>
          <w:sz w:val="24"/>
          <w:szCs w:val="24"/>
        </w:rPr>
        <w:t>Gam</w:t>
      </w:r>
      <w:r w:rsidR="00196246">
        <w:rPr>
          <w:rFonts w:ascii="Arial" w:eastAsia="Calibri" w:hAnsi="Arial" w:cs="Arial"/>
          <w:i/>
          <w:sz w:val="24"/>
          <w:szCs w:val="24"/>
        </w:rPr>
        <w:t>bar 2.2 Buah dan Biji J</w:t>
      </w:r>
      <w:r w:rsidRPr="00A15EA8">
        <w:rPr>
          <w:rFonts w:ascii="Arial" w:eastAsia="Calibri" w:hAnsi="Arial" w:cs="Arial"/>
          <w:i/>
          <w:sz w:val="24"/>
          <w:szCs w:val="24"/>
        </w:rPr>
        <w:t>arak</w:t>
      </w:r>
    </w:p>
    <w:p w:rsidR="00892123" w:rsidRPr="00A15EA8" w:rsidRDefault="00892123" w:rsidP="00A15EA8">
      <w:pPr>
        <w:tabs>
          <w:tab w:val="left" w:pos="90"/>
        </w:tabs>
        <w:spacing w:after="0" w:line="480" w:lineRule="auto"/>
        <w:ind w:left="720" w:firstLine="720"/>
        <w:jc w:val="both"/>
        <w:rPr>
          <w:rFonts w:ascii="Arial" w:eastAsia="Calibri" w:hAnsi="Arial" w:cs="Arial"/>
          <w:b/>
          <w:sz w:val="24"/>
          <w:szCs w:val="24"/>
        </w:rPr>
      </w:pPr>
      <w:r w:rsidRPr="00A15EA8">
        <w:rPr>
          <w:rFonts w:ascii="Arial" w:hAnsi="Arial" w:cs="Arial"/>
          <w:b/>
          <w:sz w:val="24"/>
          <w:szCs w:val="24"/>
        </w:rPr>
        <w:lastRenderedPageBreak/>
        <w:t>2.2.1</w:t>
      </w:r>
      <w:r w:rsidRPr="00A15EA8">
        <w:rPr>
          <w:rFonts w:ascii="Arial" w:eastAsia="Calibri" w:hAnsi="Arial" w:cs="Arial"/>
          <w:b/>
          <w:sz w:val="24"/>
          <w:szCs w:val="24"/>
        </w:rPr>
        <w:tab/>
      </w:r>
      <w:r w:rsidR="00196246">
        <w:rPr>
          <w:rFonts w:ascii="Arial" w:hAnsi="Arial" w:cs="Arial"/>
          <w:b/>
          <w:sz w:val="24"/>
          <w:szCs w:val="24"/>
        </w:rPr>
        <w:t>Kandungan yang terdapat di Biji J</w:t>
      </w:r>
      <w:r w:rsidRPr="00A15EA8">
        <w:rPr>
          <w:rFonts w:ascii="Arial" w:hAnsi="Arial" w:cs="Arial"/>
          <w:b/>
          <w:sz w:val="24"/>
          <w:szCs w:val="24"/>
        </w:rPr>
        <w:t>arak</w:t>
      </w:r>
      <w:r w:rsidRPr="00A15EA8">
        <w:rPr>
          <w:rFonts w:ascii="Arial" w:eastAsia="Calibri" w:hAnsi="Arial" w:cs="Arial"/>
          <w:b/>
          <w:sz w:val="24"/>
          <w:szCs w:val="24"/>
        </w:rPr>
        <w:t xml:space="preserve"> </w:t>
      </w:r>
    </w:p>
    <w:p w:rsidR="00892123" w:rsidRPr="00A15EA8" w:rsidRDefault="00892123" w:rsidP="00F860EE">
      <w:pPr>
        <w:tabs>
          <w:tab w:val="left" w:pos="90"/>
        </w:tabs>
        <w:spacing w:before="100" w:beforeAutospacing="1" w:after="100" w:afterAutospacing="1" w:line="480" w:lineRule="auto"/>
        <w:ind w:left="1440"/>
        <w:jc w:val="both"/>
        <w:rPr>
          <w:rFonts w:ascii="Arial" w:eastAsia="Times New Roman" w:hAnsi="Arial" w:cs="Arial"/>
          <w:sz w:val="24"/>
          <w:szCs w:val="24"/>
        </w:rPr>
      </w:pPr>
      <w:r w:rsidRPr="00A15EA8">
        <w:rPr>
          <w:rFonts w:ascii="Arial" w:eastAsia="Times New Roman" w:hAnsi="Arial" w:cs="Arial"/>
          <w:sz w:val="24"/>
          <w:szCs w:val="24"/>
        </w:rPr>
        <w:tab/>
        <w:t xml:space="preserve">Jarak pagar dipandang menarik sebagai sumber </w:t>
      </w:r>
      <w:hyperlink r:id="rId44" w:tooltip="Biodiesel" w:history="1">
        <w:r w:rsidRPr="00A15EA8">
          <w:rPr>
            <w:rFonts w:ascii="Arial" w:eastAsia="Times New Roman" w:hAnsi="Arial" w:cs="Arial"/>
            <w:sz w:val="24"/>
            <w:szCs w:val="24"/>
          </w:rPr>
          <w:t>biodiesel</w:t>
        </w:r>
      </w:hyperlink>
      <w:r w:rsidRPr="00A15EA8">
        <w:rPr>
          <w:rFonts w:ascii="Arial" w:eastAsia="Times New Roman" w:hAnsi="Arial" w:cs="Arial"/>
          <w:sz w:val="24"/>
          <w:szCs w:val="24"/>
        </w:rPr>
        <w:t xml:space="preserve"> karena kandungan minyaknya yang tinggi, tidak berkompetisi untuk pemanfaatan lain (misalnya jika dibandingkan dengan </w:t>
      </w:r>
      <w:hyperlink r:id="rId45" w:tooltip="Kelapa sawit" w:history="1">
        <w:r w:rsidRPr="00A15EA8">
          <w:rPr>
            <w:rFonts w:ascii="Arial" w:eastAsia="Times New Roman" w:hAnsi="Arial" w:cs="Arial"/>
            <w:sz w:val="24"/>
            <w:szCs w:val="24"/>
          </w:rPr>
          <w:t>kelapa sawit</w:t>
        </w:r>
      </w:hyperlink>
      <w:r w:rsidRPr="00A15EA8">
        <w:rPr>
          <w:rFonts w:ascii="Arial" w:eastAsia="Times New Roman" w:hAnsi="Arial" w:cs="Arial"/>
          <w:sz w:val="24"/>
          <w:szCs w:val="24"/>
        </w:rPr>
        <w:t xml:space="preserve"> atau </w:t>
      </w:r>
      <w:hyperlink r:id="rId46" w:tooltip="Tebu" w:history="1">
        <w:r w:rsidRPr="00A15EA8">
          <w:rPr>
            <w:rFonts w:ascii="Arial" w:eastAsia="Times New Roman" w:hAnsi="Arial" w:cs="Arial"/>
            <w:sz w:val="24"/>
            <w:szCs w:val="24"/>
          </w:rPr>
          <w:t>tebu</w:t>
        </w:r>
      </w:hyperlink>
      <w:r w:rsidRPr="00A15EA8">
        <w:rPr>
          <w:rFonts w:ascii="Arial" w:eastAsia="Times New Roman" w:hAnsi="Arial" w:cs="Arial"/>
          <w:sz w:val="24"/>
          <w:szCs w:val="24"/>
        </w:rPr>
        <w:t xml:space="preserve">), dan memiliki karakteristik </w:t>
      </w:r>
      <w:hyperlink r:id="rId47" w:tooltip="Agronomi" w:history="1">
        <w:r w:rsidRPr="00A15EA8">
          <w:rPr>
            <w:rFonts w:ascii="Arial" w:eastAsia="Times New Roman" w:hAnsi="Arial" w:cs="Arial"/>
            <w:sz w:val="24"/>
            <w:szCs w:val="24"/>
          </w:rPr>
          <w:t>agronomi</w:t>
        </w:r>
      </w:hyperlink>
      <w:r w:rsidRPr="00A15EA8">
        <w:rPr>
          <w:rFonts w:ascii="Arial" w:eastAsia="Times New Roman" w:hAnsi="Arial" w:cs="Arial"/>
          <w:sz w:val="24"/>
          <w:szCs w:val="24"/>
        </w:rPr>
        <w:t xml:space="preserve"> yang sangat menarik.</w:t>
      </w:r>
    </w:p>
    <w:p w:rsidR="00892123" w:rsidRPr="00A15EA8" w:rsidRDefault="00892123" w:rsidP="00F860EE">
      <w:pPr>
        <w:tabs>
          <w:tab w:val="left" w:pos="90"/>
        </w:tabs>
        <w:spacing w:before="100" w:beforeAutospacing="1" w:after="100" w:afterAutospacing="1" w:line="480" w:lineRule="auto"/>
        <w:ind w:left="1440"/>
        <w:jc w:val="both"/>
        <w:rPr>
          <w:rFonts w:ascii="Arial" w:eastAsia="Times New Roman" w:hAnsi="Arial" w:cs="Arial"/>
          <w:sz w:val="24"/>
          <w:szCs w:val="24"/>
        </w:rPr>
      </w:pPr>
      <w:r w:rsidRPr="00A15EA8">
        <w:rPr>
          <w:rFonts w:ascii="Arial" w:eastAsia="Times New Roman" w:hAnsi="Arial" w:cs="Arial"/>
          <w:sz w:val="24"/>
          <w:szCs w:val="24"/>
        </w:rPr>
        <w:tab/>
      </w:r>
      <w:proofErr w:type="gramStart"/>
      <w:r w:rsidRPr="00A15EA8">
        <w:rPr>
          <w:rFonts w:ascii="Arial" w:eastAsia="Times New Roman" w:hAnsi="Arial" w:cs="Arial"/>
          <w:sz w:val="24"/>
          <w:szCs w:val="24"/>
        </w:rPr>
        <w:t xml:space="preserve">Tumbuhan ini diintroduksi ke Indonesia oleh administrasi </w:t>
      </w:r>
      <w:hyperlink r:id="rId48" w:tooltip="Pendudukan Jepang di Indonesia" w:history="1">
        <w:r w:rsidRPr="00A15EA8">
          <w:rPr>
            <w:rFonts w:ascii="Arial" w:eastAsia="Times New Roman" w:hAnsi="Arial" w:cs="Arial"/>
            <w:sz w:val="24"/>
            <w:szCs w:val="24"/>
          </w:rPr>
          <w:t>pendudukan Jepang</w:t>
        </w:r>
      </w:hyperlink>
      <w:r w:rsidRPr="00A15EA8">
        <w:rPr>
          <w:rFonts w:ascii="Arial" w:eastAsia="Times New Roman" w:hAnsi="Arial" w:cs="Arial"/>
          <w:sz w:val="24"/>
          <w:szCs w:val="24"/>
        </w:rPr>
        <w:t xml:space="preserve"> dengan maksud sebagai sumber </w:t>
      </w:r>
      <w:hyperlink r:id="rId49" w:tooltip="Bahan bakar" w:history="1">
        <w:r w:rsidRPr="00A15EA8">
          <w:rPr>
            <w:rFonts w:ascii="Arial" w:eastAsia="Times New Roman" w:hAnsi="Arial" w:cs="Arial"/>
            <w:sz w:val="24"/>
            <w:szCs w:val="24"/>
          </w:rPr>
          <w:t>bahan bakar</w:t>
        </w:r>
      </w:hyperlink>
      <w:r w:rsidRPr="00A15EA8">
        <w:rPr>
          <w:rFonts w:ascii="Arial" w:eastAsia="Times New Roman" w:hAnsi="Arial" w:cs="Arial"/>
          <w:sz w:val="24"/>
          <w:szCs w:val="24"/>
        </w:rPr>
        <w:t xml:space="preserve"> murah.</w:t>
      </w:r>
      <w:proofErr w:type="gramEnd"/>
      <w:r w:rsidRPr="00A15EA8">
        <w:rPr>
          <w:rFonts w:ascii="Arial" w:eastAsia="Times New Roman" w:hAnsi="Arial" w:cs="Arial"/>
          <w:sz w:val="24"/>
          <w:szCs w:val="24"/>
        </w:rPr>
        <w:t xml:space="preserve"> </w:t>
      </w:r>
      <w:proofErr w:type="gramStart"/>
      <w:r w:rsidRPr="00A15EA8">
        <w:rPr>
          <w:rFonts w:ascii="Arial" w:eastAsia="Times New Roman" w:hAnsi="Arial" w:cs="Arial"/>
          <w:sz w:val="24"/>
          <w:szCs w:val="24"/>
        </w:rPr>
        <w:t xml:space="preserve">Minyak dari </w:t>
      </w:r>
      <w:hyperlink r:id="rId50" w:tooltip="Biji" w:history="1">
        <w:r w:rsidRPr="00A15EA8">
          <w:rPr>
            <w:rFonts w:ascii="Arial" w:eastAsia="Times New Roman" w:hAnsi="Arial" w:cs="Arial"/>
            <w:sz w:val="24"/>
            <w:szCs w:val="24"/>
          </w:rPr>
          <w:t>bijinya</w:t>
        </w:r>
      </w:hyperlink>
      <w:r w:rsidRPr="00A15EA8">
        <w:rPr>
          <w:rFonts w:ascii="Arial" w:eastAsia="Times New Roman" w:hAnsi="Arial" w:cs="Arial"/>
          <w:sz w:val="24"/>
          <w:szCs w:val="24"/>
        </w:rPr>
        <w:t xml:space="preserve"> dapat diolah menjadi </w:t>
      </w:r>
      <w:hyperlink r:id="rId51" w:tooltip="Biodiesel" w:history="1">
        <w:r w:rsidRPr="00A15EA8">
          <w:rPr>
            <w:rFonts w:ascii="Arial" w:eastAsia="Times New Roman" w:hAnsi="Arial" w:cs="Arial"/>
            <w:sz w:val="24"/>
            <w:szCs w:val="24"/>
          </w:rPr>
          <w:t>biodiesel</w:t>
        </w:r>
      </w:hyperlink>
      <w:r w:rsidRPr="00A15EA8">
        <w:rPr>
          <w:rFonts w:ascii="Arial" w:eastAsia="Times New Roman" w:hAnsi="Arial" w:cs="Arial"/>
          <w:sz w:val="24"/>
          <w:szCs w:val="24"/>
        </w:rPr>
        <w:t>.</w:t>
      </w:r>
      <w:proofErr w:type="gramEnd"/>
      <w:r w:rsidRPr="00A15EA8">
        <w:rPr>
          <w:rFonts w:ascii="Arial" w:eastAsia="Times New Roman" w:hAnsi="Arial" w:cs="Arial"/>
          <w:sz w:val="24"/>
          <w:szCs w:val="24"/>
        </w:rPr>
        <w:t xml:space="preserve"> </w:t>
      </w:r>
      <w:proofErr w:type="gramStart"/>
      <w:r w:rsidRPr="00A15EA8">
        <w:rPr>
          <w:rFonts w:ascii="Arial" w:eastAsia="Times New Roman" w:hAnsi="Arial" w:cs="Arial"/>
          <w:sz w:val="24"/>
          <w:szCs w:val="24"/>
        </w:rPr>
        <w:t>Seusai kemerdekaan, pemanfaatannya terbengkalai.</w:t>
      </w:r>
      <w:proofErr w:type="gramEnd"/>
    </w:p>
    <w:p w:rsidR="00892123" w:rsidRPr="00A15EA8" w:rsidRDefault="00892123" w:rsidP="00F860EE">
      <w:pPr>
        <w:tabs>
          <w:tab w:val="left" w:pos="90"/>
        </w:tabs>
        <w:spacing w:before="100" w:beforeAutospacing="1" w:after="100" w:afterAutospacing="1" w:line="480" w:lineRule="auto"/>
        <w:ind w:left="1440"/>
        <w:jc w:val="both"/>
        <w:rPr>
          <w:rFonts w:ascii="Arial" w:eastAsia="Times New Roman" w:hAnsi="Arial" w:cs="Arial"/>
          <w:sz w:val="24"/>
          <w:szCs w:val="24"/>
        </w:rPr>
      </w:pPr>
      <w:r w:rsidRPr="00A15EA8">
        <w:rPr>
          <w:rFonts w:ascii="Arial" w:eastAsia="Times New Roman" w:hAnsi="Arial" w:cs="Arial"/>
          <w:sz w:val="24"/>
          <w:szCs w:val="24"/>
        </w:rPr>
        <w:tab/>
        <w:t>Kandungan minyak bijinya dapat mencapai 63%</w:t>
      </w:r>
      <w:hyperlink r:id="rId52" w:anchor="cite_note-0" w:history="1">
        <w:r w:rsidR="00BD08C4" w:rsidRPr="00A15EA8">
          <w:rPr>
            <w:rFonts w:ascii="Arial" w:eastAsia="Times New Roman" w:hAnsi="Arial" w:cs="Arial"/>
            <w:sz w:val="24"/>
            <w:szCs w:val="24"/>
            <w:vertAlign w:val="superscript"/>
          </w:rPr>
          <w:t>[1]</w:t>
        </w:r>
      </w:hyperlink>
      <w:r w:rsidRPr="00A15EA8">
        <w:rPr>
          <w:rFonts w:ascii="Arial" w:eastAsia="Times New Roman" w:hAnsi="Arial" w:cs="Arial"/>
          <w:sz w:val="24"/>
          <w:szCs w:val="24"/>
        </w:rPr>
        <w:t xml:space="preserve">, melebihi kandungan minyak biji </w:t>
      </w:r>
      <w:hyperlink r:id="rId53" w:tooltip="Kedelai" w:history="1">
        <w:r w:rsidRPr="00A15EA8">
          <w:rPr>
            <w:rFonts w:ascii="Arial" w:eastAsia="Times New Roman" w:hAnsi="Arial" w:cs="Arial"/>
            <w:sz w:val="24"/>
            <w:szCs w:val="24"/>
          </w:rPr>
          <w:t>kedelai</w:t>
        </w:r>
      </w:hyperlink>
      <w:r w:rsidRPr="00A15EA8">
        <w:rPr>
          <w:rFonts w:ascii="Arial" w:eastAsia="Times New Roman" w:hAnsi="Arial" w:cs="Arial"/>
          <w:sz w:val="24"/>
          <w:szCs w:val="24"/>
        </w:rPr>
        <w:t xml:space="preserve"> (18%), </w:t>
      </w:r>
      <w:hyperlink r:id="rId54" w:tooltip="Linseed (halaman belum tersedia)" w:history="1">
        <w:r w:rsidRPr="00A15EA8">
          <w:rPr>
            <w:rFonts w:ascii="Arial" w:eastAsia="Times New Roman" w:hAnsi="Arial" w:cs="Arial"/>
            <w:iCs/>
            <w:sz w:val="24"/>
            <w:szCs w:val="24"/>
          </w:rPr>
          <w:t>linseed</w:t>
        </w:r>
      </w:hyperlink>
      <w:r w:rsidRPr="00A15EA8">
        <w:rPr>
          <w:rFonts w:ascii="Arial" w:eastAsia="Times New Roman" w:hAnsi="Arial" w:cs="Arial"/>
          <w:sz w:val="24"/>
          <w:szCs w:val="24"/>
        </w:rPr>
        <w:t xml:space="preserve"> (33%), </w:t>
      </w:r>
      <w:hyperlink r:id="rId55" w:tooltip="Rapa" w:history="1">
        <w:r w:rsidRPr="00A15EA8">
          <w:rPr>
            <w:rFonts w:ascii="Arial" w:eastAsia="Times New Roman" w:hAnsi="Arial" w:cs="Arial"/>
            <w:sz w:val="24"/>
            <w:szCs w:val="24"/>
          </w:rPr>
          <w:t>rapa</w:t>
        </w:r>
      </w:hyperlink>
      <w:r w:rsidRPr="00A15EA8">
        <w:rPr>
          <w:rFonts w:ascii="Arial" w:eastAsia="Times New Roman" w:hAnsi="Arial" w:cs="Arial"/>
          <w:sz w:val="24"/>
          <w:szCs w:val="24"/>
        </w:rPr>
        <w:t xml:space="preserve"> (45%), bunga matahari (40%) atau inti </w:t>
      </w:r>
      <w:hyperlink r:id="rId56" w:tooltip="Kelapa sawit" w:history="1">
        <w:r w:rsidRPr="00A15EA8">
          <w:rPr>
            <w:rFonts w:ascii="Arial" w:eastAsia="Times New Roman" w:hAnsi="Arial" w:cs="Arial"/>
            <w:sz w:val="24"/>
            <w:szCs w:val="24"/>
          </w:rPr>
          <w:t>sawit</w:t>
        </w:r>
      </w:hyperlink>
      <w:r w:rsidRPr="00A15EA8">
        <w:rPr>
          <w:rFonts w:ascii="Arial" w:eastAsia="Times New Roman" w:hAnsi="Arial" w:cs="Arial"/>
          <w:sz w:val="24"/>
          <w:szCs w:val="24"/>
        </w:rPr>
        <w:t xml:space="preserve"> (45%). Minyaknya didominasi oleh </w:t>
      </w:r>
      <w:hyperlink r:id="rId57" w:tooltip="Asam oleat" w:history="1">
        <w:r w:rsidRPr="00A15EA8">
          <w:rPr>
            <w:rFonts w:ascii="Arial" w:eastAsia="Times New Roman" w:hAnsi="Arial" w:cs="Arial"/>
            <w:sz w:val="24"/>
            <w:szCs w:val="24"/>
          </w:rPr>
          <w:t>asam oleat</w:t>
        </w:r>
      </w:hyperlink>
      <w:r w:rsidRPr="00A15EA8">
        <w:rPr>
          <w:rFonts w:ascii="Arial" w:eastAsia="Times New Roman" w:hAnsi="Arial" w:cs="Arial"/>
          <w:sz w:val="24"/>
          <w:szCs w:val="24"/>
        </w:rPr>
        <w:t xml:space="preserve"> (44.7%) dan </w:t>
      </w:r>
      <w:hyperlink r:id="rId58" w:tooltip="Asam linoleat (halaman belum tersedia)" w:history="1">
        <w:r w:rsidRPr="00A15EA8">
          <w:rPr>
            <w:rFonts w:ascii="Arial" w:eastAsia="Times New Roman" w:hAnsi="Arial" w:cs="Arial"/>
            <w:sz w:val="24"/>
            <w:szCs w:val="24"/>
          </w:rPr>
          <w:t>asam linoleat</w:t>
        </w:r>
      </w:hyperlink>
      <w:r w:rsidRPr="00A15EA8">
        <w:rPr>
          <w:rFonts w:ascii="Arial" w:eastAsia="Times New Roman" w:hAnsi="Arial" w:cs="Arial"/>
          <w:sz w:val="24"/>
          <w:szCs w:val="24"/>
        </w:rPr>
        <w:t xml:space="preserve"> (32.8%) sementara </w:t>
      </w:r>
      <w:hyperlink r:id="rId59" w:tooltip="Asam palmitat" w:history="1">
        <w:r w:rsidRPr="00A15EA8">
          <w:rPr>
            <w:rFonts w:ascii="Arial" w:eastAsia="Times New Roman" w:hAnsi="Arial" w:cs="Arial"/>
            <w:sz w:val="24"/>
            <w:szCs w:val="24"/>
          </w:rPr>
          <w:t>asam palmitat</w:t>
        </w:r>
      </w:hyperlink>
      <w:r w:rsidRPr="00A15EA8">
        <w:rPr>
          <w:rFonts w:ascii="Arial" w:eastAsia="Times New Roman" w:hAnsi="Arial" w:cs="Arial"/>
          <w:sz w:val="24"/>
          <w:szCs w:val="24"/>
        </w:rPr>
        <w:t xml:space="preserve"> (14.2%) dan </w:t>
      </w:r>
      <w:hyperlink r:id="rId60" w:tooltip="Asam stearat" w:history="1">
        <w:r w:rsidRPr="00A15EA8">
          <w:rPr>
            <w:rFonts w:ascii="Arial" w:eastAsia="Times New Roman" w:hAnsi="Arial" w:cs="Arial"/>
            <w:sz w:val="24"/>
            <w:szCs w:val="24"/>
          </w:rPr>
          <w:t>asam stearat</w:t>
        </w:r>
      </w:hyperlink>
      <w:r w:rsidRPr="00A15EA8">
        <w:rPr>
          <w:rFonts w:ascii="Arial" w:eastAsia="Times New Roman" w:hAnsi="Arial" w:cs="Arial"/>
          <w:sz w:val="24"/>
          <w:szCs w:val="24"/>
        </w:rPr>
        <w:t xml:space="preserve"> (7%) adalah tipe </w:t>
      </w:r>
      <w:hyperlink r:id="rId61" w:tooltip="Asam lemak" w:history="1">
        <w:r w:rsidRPr="00A15EA8">
          <w:rPr>
            <w:rFonts w:ascii="Arial" w:eastAsia="Times New Roman" w:hAnsi="Arial" w:cs="Arial"/>
            <w:sz w:val="24"/>
            <w:szCs w:val="24"/>
          </w:rPr>
          <w:t>asam lemak</w:t>
        </w:r>
      </w:hyperlink>
      <w:r w:rsidRPr="00A15EA8">
        <w:rPr>
          <w:rFonts w:ascii="Arial" w:eastAsia="Times New Roman" w:hAnsi="Arial" w:cs="Arial"/>
          <w:sz w:val="24"/>
          <w:szCs w:val="24"/>
        </w:rPr>
        <w:t xml:space="preserve"> jenuhnya.</w:t>
      </w:r>
    </w:p>
    <w:p w:rsidR="00892123" w:rsidRPr="00A15EA8" w:rsidRDefault="00892123" w:rsidP="00F860EE">
      <w:pPr>
        <w:tabs>
          <w:tab w:val="left" w:pos="90"/>
        </w:tabs>
        <w:spacing w:before="100" w:beforeAutospacing="1" w:after="100" w:afterAutospacing="1" w:line="480" w:lineRule="auto"/>
        <w:ind w:left="1440"/>
        <w:jc w:val="both"/>
        <w:rPr>
          <w:rFonts w:ascii="Arial" w:eastAsia="Times New Roman" w:hAnsi="Arial" w:cs="Arial"/>
          <w:sz w:val="24"/>
          <w:szCs w:val="24"/>
        </w:rPr>
      </w:pPr>
      <w:r w:rsidRPr="00A15EA8">
        <w:rPr>
          <w:rFonts w:ascii="Arial" w:eastAsia="Times New Roman" w:hAnsi="Arial" w:cs="Arial"/>
          <w:sz w:val="24"/>
          <w:szCs w:val="24"/>
        </w:rPr>
        <w:tab/>
        <w:t xml:space="preserve">Sebagai biodiesel, minyak biji jarak pagar perlu diproses dengan </w:t>
      </w:r>
      <w:hyperlink r:id="rId62" w:tooltip="Metilasi" w:history="1">
        <w:r w:rsidRPr="00A15EA8">
          <w:rPr>
            <w:rFonts w:ascii="Arial" w:eastAsia="Times New Roman" w:hAnsi="Arial" w:cs="Arial"/>
            <w:sz w:val="24"/>
            <w:szCs w:val="24"/>
          </w:rPr>
          <w:t>metilasi</w:t>
        </w:r>
      </w:hyperlink>
      <w:r w:rsidRPr="00A15EA8">
        <w:rPr>
          <w:rFonts w:ascii="Arial" w:eastAsia="Times New Roman" w:hAnsi="Arial" w:cs="Arial"/>
          <w:sz w:val="24"/>
          <w:szCs w:val="24"/>
        </w:rPr>
        <w:t xml:space="preserve"> terlebih dahulu, sebagaimana minyak nabati lain. Selanjutnya, </w:t>
      </w:r>
      <w:proofErr w:type="gramStart"/>
      <w:r w:rsidRPr="00A15EA8">
        <w:rPr>
          <w:rFonts w:ascii="Arial" w:eastAsia="Times New Roman" w:hAnsi="Arial" w:cs="Arial"/>
          <w:sz w:val="24"/>
          <w:szCs w:val="24"/>
        </w:rPr>
        <w:t>ia</w:t>
      </w:r>
      <w:proofErr w:type="gramEnd"/>
      <w:r w:rsidRPr="00A15EA8">
        <w:rPr>
          <w:rFonts w:ascii="Arial" w:eastAsia="Times New Roman" w:hAnsi="Arial" w:cs="Arial"/>
          <w:sz w:val="24"/>
          <w:szCs w:val="24"/>
        </w:rPr>
        <w:t xml:space="preserve"> dapat digunakan tersendiri atau, yang lebih umum, dicampurkan dengan minyak diesel dari sumber mineral dengan komposisi 30:70.</w:t>
      </w:r>
    </w:p>
    <w:p w:rsidR="00892123" w:rsidRPr="00A15EA8" w:rsidRDefault="00892123" w:rsidP="00F860EE">
      <w:pPr>
        <w:tabs>
          <w:tab w:val="left" w:pos="90"/>
        </w:tabs>
        <w:spacing w:before="100" w:beforeAutospacing="1" w:after="100" w:afterAutospacing="1" w:line="480" w:lineRule="auto"/>
        <w:ind w:left="1440"/>
        <w:jc w:val="both"/>
        <w:rPr>
          <w:rFonts w:ascii="Arial" w:eastAsia="Times New Roman" w:hAnsi="Arial" w:cs="Arial"/>
          <w:sz w:val="24"/>
          <w:szCs w:val="24"/>
        </w:rPr>
      </w:pPr>
      <w:r w:rsidRPr="00A15EA8">
        <w:rPr>
          <w:rFonts w:ascii="Arial" w:eastAsia="Times New Roman" w:hAnsi="Arial" w:cs="Arial"/>
          <w:sz w:val="24"/>
          <w:szCs w:val="24"/>
        </w:rPr>
        <w:tab/>
      </w:r>
      <w:proofErr w:type="gramStart"/>
      <w:r w:rsidRPr="00A15EA8">
        <w:rPr>
          <w:rFonts w:ascii="Arial" w:eastAsia="Times New Roman" w:hAnsi="Arial" w:cs="Arial"/>
          <w:sz w:val="24"/>
          <w:szCs w:val="24"/>
        </w:rPr>
        <w:t xml:space="preserve">Pengembangan pemanfaatan minyak jarak pagar sebagai bahan bakar melalui pendekatan ilmiah di Indonesia dimulai sejak tahun 1997 di </w:t>
      </w:r>
      <w:hyperlink r:id="rId63" w:tooltip="ITB" w:history="1">
        <w:r w:rsidRPr="00A15EA8">
          <w:rPr>
            <w:rFonts w:ascii="Arial" w:eastAsia="Times New Roman" w:hAnsi="Arial" w:cs="Arial"/>
            <w:sz w:val="24"/>
            <w:szCs w:val="24"/>
          </w:rPr>
          <w:t>ITB</w:t>
        </w:r>
      </w:hyperlink>
      <w:r w:rsidRPr="00A15EA8">
        <w:rPr>
          <w:rFonts w:ascii="Arial" w:eastAsia="Times New Roman" w:hAnsi="Arial" w:cs="Arial"/>
          <w:sz w:val="24"/>
          <w:szCs w:val="24"/>
        </w:rPr>
        <w:t xml:space="preserve"> dengan fokus ekstraksi minyak.</w:t>
      </w:r>
      <w:proofErr w:type="gramEnd"/>
      <w:r w:rsidRPr="00A15EA8">
        <w:rPr>
          <w:rFonts w:ascii="Arial" w:eastAsia="Times New Roman" w:hAnsi="Arial" w:cs="Arial"/>
          <w:sz w:val="24"/>
          <w:szCs w:val="24"/>
        </w:rPr>
        <w:t xml:space="preserve"> </w:t>
      </w:r>
      <w:hyperlink r:id="rId64" w:tooltip="BPPT" w:history="1">
        <w:proofErr w:type="gramStart"/>
        <w:r w:rsidRPr="00A15EA8">
          <w:rPr>
            <w:rFonts w:ascii="Arial" w:eastAsia="Times New Roman" w:hAnsi="Arial" w:cs="Arial"/>
            <w:sz w:val="24"/>
            <w:szCs w:val="24"/>
          </w:rPr>
          <w:t>BPPT</w:t>
        </w:r>
      </w:hyperlink>
      <w:r w:rsidRPr="00A15EA8">
        <w:rPr>
          <w:rFonts w:ascii="Arial" w:eastAsia="Times New Roman" w:hAnsi="Arial" w:cs="Arial"/>
          <w:sz w:val="24"/>
          <w:szCs w:val="24"/>
        </w:rPr>
        <w:t xml:space="preserve"> kemudian juga terlibat.</w:t>
      </w:r>
      <w:proofErr w:type="gramEnd"/>
    </w:p>
    <w:p w:rsidR="00892123" w:rsidRPr="00A15EA8" w:rsidRDefault="00892123" w:rsidP="00F860EE">
      <w:pPr>
        <w:tabs>
          <w:tab w:val="left" w:pos="90"/>
        </w:tabs>
        <w:spacing w:before="100" w:beforeAutospacing="1" w:after="100" w:afterAutospacing="1" w:line="480" w:lineRule="auto"/>
        <w:ind w:left="1440"/>
        <w:jc w:val="both"/>
        <w:rPr>
          <w:rFonts w:ascii="Arial" w:eastAsia="Times New Roman" w:hAnsi="Arial" w:cs="Arial"/>
          <w:sz w:val="24"/>
          <w:szCs w:val="24"/>
        </w:rPr>
      </w:pPr>
      <w:r w:rsidRPr="00A15EA8">
        <w:rPr>
          <w:rFonts w:ascii="Arial" w:eastAsia="Times New Roman" w:hAnsi="Arial" w:cs="Arial"/>
          <w:sz w:val="24"/>
          <w:szCs w:val="24"/>
        </w:rPr>
        <w:tab/>
      </w:r>
      <w:proofErr w:type="gramStart"/>
      <w:r w:rsidRPr="00A15EA8">
        <w:rPr>
          <w:rFonts w:ascii="Arial" w:eastAsia="Times New Roman" w:hAnsi="Arial" w:cs="Arial"/>
          <w:sz w:val="24"/>
          <w:szCs w:val="24"/>
        </w:rPr>
        <w:t xml:space="preserve">Minyak jarak pagar mulai menjadi sorotan dunia semenjak melonjaknya harga minyak mineral dan isu lingkungan diangkat dalam pemanfaatan </w:t>
      </w:r>
      <w:r w:rsidRPr="00A15EA8">
        <w:rPr>
          <w:rFonts w:ascii="Arial" w:eastAsia="Times New Roman" w:hAnsi="Arial" w:cs="Arial"/>
          <w:sz w:val="24"/>
          <w:szCs w:val="24"/>
        </w:rPr>
        <w:lastRenderedPageBreak/>
        <w:t>biodiesel karena sumber-sumbernya banyak yang kurang mempertimbangkan keseimbangan ekosistem dan, khususnya pada kelapa sawit, keberlanjutan (</w:t>
      </w:r>
      <w:r w:rsidRPr="00A15EA8">
        <w:rPr>
          <w:rFonts w:ascii="Arial" w:eastAsia="Times New Roman" w:hAnsi="Arial" w:cs="Arial"/>
          <w:iCs/>
          <w:sz w:val="24"/>
          <w:szCs w:val="24"/>
        </w:rPr>
        <w:t>sustainability</w:t>
      </w:r>
      <w:r w:rsidRPr="00A15EA8">
        <w:rPr>
          <w:rFonts w:ascii="Arial" w:eastAsia="Times New Roman" w:hAnsi="Arial" w:cs="Arial"/>
          <w:sz w:val="24"/>
          <w:szCs w:val="24"/>
        </w:rPr>
        <w:t>).</w:t>
      </w:r>
      <w:proofErr w:type="gramEnd"/>
    </w:p>
    <w:p w:rsidR="00892123" w:rsidRPr="00A15EA8" w:rsidRDefault="00892123" w:rsidP="00F860EE">
      <w:pPr>
        <w:tabs>
          <w:tab w:val="left" w:pos="90"/>
        </w:tabs>
        <w:spacing w:before="100" w:beforeAutospacing="1" w:after="100" w:afterAutospacing="1" w:line="480" w:lineRule="auto"/>
        <w:ind w:left="1440"/>
        <w:jc w:val="both"/>
        <w:rPr>
          <w:rFonts w:ascii="Arial" w:eastAsia="Times New Roman" w:hAnsi="Arial" w:cs="Arial"/>
          <w:sz w:val="24"/>
          <w:szCs w:val="24"/>
        </w:rPr>
      </w:pPr>
      <w:r w:rsidRPr="00A15EA8">
        <w:rPr>
          <w:rFonts w:ascii="Arial" w:eastAsia="Times New Roman" w:hAnsi="Arial" w:cs="Arial"/>
          <w:sz w:val="24"/>
          <w:szCs w:val="24"/>
        </w:rPr>
        <w:tab/>
      </w:r>
      <w:proofErr w:type="gramStart"/>
      <w:r w:rsidRPr="00A15EA8">
        <w:rPr>
          <w:rFonts w:ascii="Arial" w:eastAsia="Times New Roman" w:hAnsi="Arial" w:cs="Arial"/>
          <w:sz w:val="24"/>
          <w:szCs w:val="24"/>
        </w:rPr>
        <w:t>Pertamina telah menyatakan siap menampung biodiesel.</w:t>
      </w:r>
      <w:proofErr w:type="gramEnd"/>
      <w:r w:rsidRPr="00A15EA8">
        <w:rPr>
          <w:rFonts w:ascii="Arial" w:eastAsia="Times New Roman" w:hAnsi="Arial" w:cs="Arial"/>
          <w:sz w:val="24"/>
          <w:szCs w:val="24"/>
        </w:rPr>
        <w:t xml:space="preserve"> DaimlerChrysler, perusahaan otomotif dunia terkemuka, sejak 2004 merilis bahan bakar biodiesel "SunDiesel" dan memproduksi </w:t>
      </w:r>
      <w:hyperlink r:id="rId65" w:tooltip="Mercedes-Benz" w:history="1">
        <w:r w:rsidRPr="00A15EA8">
          <w:rPr>
            <w:rFonts w:ascii="Arial" w:eastAsia="Times New Roman" w:hAnsi="Arial" w:cs="Arial"/>
            <w:sz w:val="24"/>
            <w:szCs w:val="24"/>
          </w:rPr>
          <w:t>Mercedes-Benz</w:t>
        </w:r>
      </w:hyperlink>
      <w:r w:rsidRPr="00A15EA8">
        <w:rPr>
          <w:rFonts w:ascii="Arial" w:eastAsia="Times New Roman" w:hAnsi="Arial" w:cs="Arial"/>
          <w:sz w:val="24"/>
          <w:szCs w:val="24"/>
        </w:rPr>
        <w:t xml:space="preserve"> seri C yang disesuaikan dengan biodiesel.</w:t>
      </w:r>
    </w:p>
    <w:p w:rsidR="0074241C" w:rsidRDefault="00892123" w:rsidP="00F860EE">
      <w:pPr>
        <w:tabs>
          <w:tab w:val="left" w:pos="90"/>
        </w:tabs>
        <w:spacing w:before="100" w:beforeAutospacing="1" w:after="100" w:afterAutospacing="1" w:line="480" w:lineRule="auto"/>
        <w:ind w:left="1440"/>
        <w:jc w:val="both"/>
        <w:rPr>
          <w:rFonts w:ascii="Arial" w:eastAsia="Times New Roman" w:hAnsi="Arial" w:cs="Arial"/>
          <w:sz w:val="24"/>
          <w:szCs w:val="24"/>
        </w:rPr>
      </w:pPr>
      <w:r w:rsidRPr="00A15EA8">
        <w:rPr>
          <w:rFonts w:ascii="Arial" w:eastAsia="Times New Roman" w:hAnsi="Arial" w:cs="Arial"/>
          <w:sz w:val="24"/>
          <w:szCs w:val="24"/>
        </w:rPr>
        <w:tab/>
      </w:r>
      <w:proofErr w:type="gramStart"/>
      <w:r w:rsidRPr="00A15EA8">
        <w:rPr>
          <w:rFonts w:ascii="Arial" w:eastAsia="Times New Roman" w:hAnsi="Arial" w:cs="Arial"/>
          <w:sz w:val="24"/>
          <w:szCs w:val="24"/>
        </w:rPr>
        <w:t>Negara-negara dengan kesadaran lingkungan tinggi bahkan telah mewajibkan penjualan biodiesel di stasiun pengisian bahan bakar, seperti negara-negara Eropa Barat dan Jepang.</w:t>
      </w:r>
      <w:proofErr w:type="gramEnd"/>
    </w:p>
    <w:p w:rsidR="0074241C" w:rsidRPr="0074241C" w:rsidRDefault="00944667" w:rsidP="0074241C">
      <w:pPr>
        <w:pStyle w:val="ListParagraph"/>
        <w:numPr>
          <w:ilvl w:val="2"/>
          <w:numId w:val="6"/>
        </w:numPr>
        <w:tabs>
          <w:tab w:val="num" w:pos="840"/>
        </w:tabs>
        <w:spacing w:after="0" w:line="480" w:lineRule="auto"/>
        <w:jc w:val="both"/>
        <w:rPr>
          <w:rFonts w:ascii="Arial" w:hAnsi="Arial" w:cs="Arial"/>
          <w:b/>
          <w:sz w:val="24"/>
          <w:szCs w:val="24"/>
          <w:lang w:val="id-ID"/>
        </w:rPr>
      </w:pPr>
      <w:r>
        <w:rPr>
          <w:rFonts w:ascii="Arial" w:hAnsi="Arial" w:cs="Arial"/>
          <w:b/>
          <w:sz w:val="24"/>
          <w:szCs w:val="24"/>
        </w:rPr>
        <w:t>Energi Alternatif Biji Jarak</w:t>
      </w:r>
    </w:p>
    <w:p w:rsidR="00892123" w:rsidRPr="00A15EA8" w:rsidRDefault="00892123" w:rsidP="00A15EA8">
      <w:pPr>
        <w:spacing w:line="480" w:lineRule="auto"/>
        <w:ind w:left="1440" w:firstLine="720"/>
        <w:jc w:val="both"/>
        <w:rPr>
          <w:rFonts w:ascii="Arial" w:hAnsi="Arial" w:cs="Arial"/>
          <w:sz w:val="24"/>
          <w:szCs w:val="24"/>
          <w:lang w:val="id-ID"/>
        </w:rPr>
      </w:pPr>
      <w:r w:rsidRPr="00A15EA8">
        <w:rPr>
          <w:rFonts w:ascii="Arial" w:hAnsi="Arial" w:cs="Arial"/>
          <w:sz w:val="24"/>
          <w:szCs w:val="24"/>
          <w:lang w:val="id-ID"/>
        </w:rPr>
        <w:t>Biji jarak merupakan bahan bakar biomassa yang termasuk dalam sumber energi terbarukan yang tengah dikembangkan oleh masyarakat saat ini. Sumber daya energi terbarukan adalah sumber-sumber energi yang output-nya akan konstan dalam rentang waktu jutaan tahun. Tanaman jarak pagar sudah dibudidaya oleh masyarakat, sehingga penyedian bahan bakar biji jarak nantinya akan berlimpah ruah. Biji jarak berpotensi sebagai pengganti minyak tanah (kerosin) untuk dimanfaatkan sebagai bahan bakar kompor biji jarak yang digunakan alat masak di dapur. Namun, desain kompor minyak tanah harus diubah karena biji jarak langsung digunakan sebagai bahan bakar masih dalam bentuk butiran, hanya ada yang sebagian harus ditumbuk untuk mempermudah dalam penyalaan kompor.</w:t>
      </w:r>
    </w:p>
    <w:p w:rsidR="00B87558" w:rsidRDefault="00892123" w:rsidP="00567475">
      <w:pPr>
        <w:spacing w:line="480" w:lineRule="auto"/>
        <w:ind w:left="1440" w:firstLine="720"/>
        <w:jc w:val="both"/>
        <w:rPr>
          <w:rFonts w:ascii="Arial" w:hAnsi="Arial" w:cs="Arial"/>
          <w:sz w:val="24"/>
          <w:szCs w:val="24"/>
        </w:rPr>
      </w:pPr>
      <w:r w:rsidRPr="00A15EA8">
        <w:rPr>
          <w:rFonts w:ascii="Arial" w:hAnsi="Arial" w:cs="Arial"/>
          <w:sz w:val="24"/>
          <w:szCs w:val="24"/>
          <w:lang w:val="id-ID"/>
        </w:rPr>
        <w:t xml:space="preserve">Cara untuk memperoleh bahan bakar biji jarak yang baik cukup mudah hanya dengan langkah-langkah seperti; jika tanaman jarak pagar ditanam sendiri maka langkah awal hanya cukup memilih bibit yang unggul, cara </w:t>
      </w:r>
      <w:r w:rsidRPr="00A15EA8">
        <w:rPr>
          <w:rFonts w:ascii="Arial" w:hAnsi="Arial" w:cs="Arial"/>
          <w:sz w:val="24"/>
          <w:szCs w:val="24"/>
          <w:lang w:val="id-ID"/>
        </w:rPr>
        <w:lastRenderedPageBreak/>
        <w:t>perawatanya tidak melelahkan karena tanaman jarak pagar mudah tumbuh di daerah tropis. Kemudian pada saat pegambilan buahnya cukup memilih buah yang sudah tua dengan melihat pada bagian kulitnya yang kehitam-hitaman, setelah itu dipisahkan dari kulitnya satu persatu dan terlebih dahulu dikeringkan dengan tujuan untuk menggurangi kadar air yang terkandung didalam biji jarak, setelah itu biji jarak siap untuk digunakan sebagai bahan bakar kompor. Sedangkan kalau biji jarak yang dijual dipasaran yang masih dalam bentuk butiran bisa langsung digunakan sebagai bahan bakar.</w:t>
      </w:r>
    </w:p>
    <w:p w:rsidR="00892123" w:rsidRPr="00A15EA8" w:rsidRDefault="00892123" w:rsidP="00A15EA8">
      <w:pPr>
        <w:tabs>
          <w:tab w:val="left" w:pos="90"/>
        </w:tabs>
        <w:spacing w:after="0" w:line="480" w:lineRule="auto"/>
        <w:ind w:left="720"/>
        <w:jc w:val="both"/>
        <w:rPr>
          <w:rFonts w:ascii="Arial" w:hAnsi="Arial" w:cs="Arial"/>
          <w:b/>
          <w:sz w:val="24"/>
          <w:szCs w:val="24"/>
        </w:rPr>
      </w:pPr>
      <w:r w:rsidRPr="00A15EA8">
        <w:rPr>
          <w:rFonts w:ascii="Arial" w:eastAsia="Calibri" w:hAnsi="Arial" w:cs="Arial"/>
          <w:b/>
          <w:sz w:val="24"/>
          <w:szCs w:val="24"/>
        </w:rPr>
        <w:t>2.3</w:t>
      </w:r>
      <w:r w:rsidRPr="00A15EA8">
        <w:rPr>
          <w:rFonts w:ascii="Arial" w:eastAsia="Calibri" w:hAnsi="Arial" w:cs="Arial"/>
          <w:b/>
          <w:sz w:val="24"/>
          <w:szCs w:val="24"/>
        </w:rPr>
        <w:tab/>
      </w:r>
      <w:r w:rsidRPr="00A15EA8">
        <w:rPr>
          <w:rFonts w:ascii="Arial" w:hAnsi="Arial" w:cs="Arial"/>
          <w:b/>
          <w:sz w:val="24"/>
          <w:szCs w:val="24"/>
        </w:rPr>
        <w:t>Biodisel</w:t>
      </w:r>
    </w:p>
    <w:p w:rsidR="00892123" w:rsidRPr="00A15EA8" w:rsidRDefault="00892123" w:rsidP="00A15EA8">
      <w:pPr>
        <w:tabs>
          <w:tab w:val="left" w:pos="90"/>
        </w:tabs>
        <w:spacing w:after="0" w:line="480" w:lineRule="auto"/>
        <w:ind w:left="720"/>
        <w:jc w:val="both"/>
        <w:rPr>
          <w:rFonts w:ascii="Arial" w:hAnsi="Arial" w:cs="Arial"/>
          <w:sz w:val="24"/>
          <w:szCs w:val="24"/>
        </w:rPr>
      </w:pPr>
      <w:r w:rsidRPr="00A15EA8">
        <w:rPr>
          <w:rFonts w:ascii="Arial" w:hAnsi="Arial" w:cs="Arial"/>
          <w:sz w:val="24"/>
          <w:szCs w:val="24"/>
        </w:rPr>
        <w:tab/>
        <w:t xml:space="preserve">Biodiesel merupakan suatu energi alternatif yang biasa digunakan sebagai bahan bakar fosil (baca: solar). </w:t>
      </w:r>
      <w:proofErr w:type="gramStart"/>
      <w:r w:rsidRPr="00A15EA8">
        <w:rPr>
          <w:rFonts w:ascii="Arial" w:hAnsi="Arial" w:cs="Arial"/>
          <w:sz w:val="24"/>
          <w:szCs w:val="24"/>
        </w:rPr>
        <w:t>Biodiesel diperoleh dari minyak nabati ataupun minyak hewani sehingga bersifat dapat diperbaharui.</w:t>
      </w:r>
      <w:proofErr w:type="gramEnd"/>
      <w:r w:rsidRPr="00A15EA8">
        <w:rPr>
          <w:rFonts w:ascii="Arial" w:hAnsi="Arial" w:cs="Arial"/>
          <w:sz w:val="24"/>
          <w:szCs w:val="24"/>
        </w:rPr>
        <w:t xml:space="preserve"> </w:t>
      </w:r>
      <w:proofErr w:type="gramStart"/>
      <w:r w:rsidRPr="00A15EA8">
        <w:rPr>
          <w:rFonts w:ascii="Arial" w:hAnsi="Arial" w:cs="Arial"/>
          <w:sz w:val="24"/>
          <w:szCs w:val="24"/>
        </w:rPr>
        <w:t>Karena  maka</w:t>
      </w:r>
      <w:proofErr w:type="gramEnd"/>
      <w:r w:rsidRPr="00A15EA8">
        <w:rPr>
          <w:rFonts w:ascii="Arial" w:hAnsi="Arial" w:cs="Arial"/>
          <w:sz w:val="24"/>
          <w:szCs w:val="24"/>
        </w:rPr>
        <w:t xml:space="preserve"> sudah tentu biodiesel merupakan minyak non-fosil maka sudah tentu hasil pembakarannya bebas dari sulfur dan senyawa aromatic.</w:t>
      </w:r>
    </w:p>
    <w:p w:rsidR="00892123" w:rsidRPr="00A15EA8" w:rsidRDefault="00892123" w:rsidP="00A15EA8">
      <w:pPr>
        <w:tabs>
          <w:tab w:val="left" w:pos="90"/>
        </w:tabs>
        <w:spacing w:after="0" w:line="480" w:lineRule="auto"/>
        <w:ind w:left="720"/>
        <w:jc w:val="both"/>
        <w:rPr>
          <w:rFonts w:ascii="Arial" w:hAnsi="Arial" w:cs="Arial"/>
          <w:sz w:val="24"/>
          <w:szCs w:val="24"/>
        </w:rPr>
      </w:pPr>
      <w:r w:rsidRPr="00A15EA8">
        <w:rPr>
          <w:rFonts w:ascii="Arial" w:hAnsi="Arial" w:cs="Arial"/>
          <w:sz w:val="24"/>
          <w:szCs w:val="24"/>
        </w:rPr>
        <w:tab/>
      </w:r>
      <w:proofErr w:type="gramStart"/>
      <w:r w:rsidRPr="00A15EA8">
        <w:rPr>
          <w:rFonts w:ascii="Arial" w:hAnsi="Arial" w:cs="Arial"/>
          <w:sz w:val="24"/>
          <w:szCs w:val="24"/>
        </w:rPr>
        <w:t>Biodiesel mempunyai sifat yang sangat mirip dengan petrodiesel ataupun minyak diesel sintetis, yaitu memiliki energi pembakaran dan angka setana (cetane number) yang lebih tinggi (&gt; 60) sehingga selain pembakaranya lebih efesien juga sekaligus melumasi piston mesin.</w:t>
      </w:r>
      <w:proofErr w:type="gramEnd"/>
    </w:p>
    <w:p w:rsidR="00892123" w:rsidRPr="00A15EA8" w:rsidRDefault="00892123" w:rsidP="00A15EA8">
      <w:pPr>
        <w:tabs>
          <w:tab w:val="left" w:pos="90"/>
        </w:tabs>
        <w:spacing w:after="0" w:line="480" w:lineRule="auto"/>
        <w:ind w:left="720"/>
        <w:jc w:val="both"/>
        <w:rPr>
          <w:rFonts w:ascii="Arial" w:hAnsi="Arial" w:cs="Arial"/>
          <w:sz w:val="24"/>
          <w:szCs w:val="24"/>
        </w:rPr>
      </w:pPr>
      <w:r w:rsidRPr="00A15EA8">
        <w:rPr>
          <w:rFonts w:ascii="Arial" w:hAnsi="Arial" w:cs="Arial"/>
          <w:sz w:val="24"/>
          <w:szCs w:val="24"/>
        </w:rPr>
        <w:tab/>
        <w:t xml:space="preserve">Biodiesel dapat digunakan sebagai bahan bakar mesin yang pembakaranya menggunakan system kompresi tinggi (mesin diesel) dengan sedikit modifikasi, </w:t>
      </w:r>
      <w:proofErr w:type="gramStart"/>
      <w:r w:rsidRPr="00A15EA8">
        <w:rPr>
          <w:rFonts w:ascii="Arial" w:hAnsi="Arial" w:cs="Arial"/>
          <w:sz w:val="24"/>
          <w:szCs w:val="24"/>
        </w:rPr>
        <w:t>bahkan  sama</w:t>
      </w:r>
      <w:proofErr w:type="gramEnd"/>
      <w:r w:rsidRPr="00A15EA8">
        <w:rPr>
          <w:rFonts w:ascii="Arial" w:hAnsi="Arial" w:cs="Arial"/>
          <w:sz w:val="24"/>
          <w:szCs w:val="24"/>
        </w:rPr>
        <w:t xml:space="preserve"> sekali tanpa modifikasi. Demikian juga dengan sifat kimianya, biodiesel merupakan suatu alkil ester yang didapat dari proses transesterifikasi.</w:t>
      </w:r>
    </w:p>
    <w:p w:rsidR="009E4D4A" w:rsidRDefault="009E4D4A" w:rsidP="00A15EA8">
      <w:pPr>
        <w:tabs>
          <w:tab w:val="left" w:pos="90"/>
        </w:tabs>
        <w:spacing w:after="0" w:line="480" w:lineRule="auto"/>
        <w:ind w:left="720"/>
        <w:jc w:val="both"/>
        <w:rPr>
          <w:rFonts w:ascii="Arial" w:hAnsi="Arial" w:cs="Arial"/>
          <w:b/>
          <w:sz w:val="24"/>
          <w:szCs w:val="24"/>
        </w:rPr>
      </w:pPr>
    </w:p>
    <w:p w:rsidR="009E4D4A" w:rsidRDefault="009E4D4A" w:rsidP="00A15EA8">
      <w:pPr>
        <w:tabs>
          <w:tab w:val="left" w:pos="90"/>
        </w:tabs>
        <w:spacing w:after="0" w:line="480" w:lineRule="auto"/>
        <w:ind w:left="720"/>
        <w:jc w:val="both"/>
        <w:rPr>
          <w:rFonts w:ascii="Arial" w:hAnsi="Arial" w:cs="Arial"/>
          <w:b/>
          <w:sz w:val="24"/>
          <w:szCs w:val="24"/>
        </w:rPr>
      </w:pPr>
    </w:p>
    <w:p w:rsidR="009E4D4A" w:rsidRDefault="009E4D4A" w:rsidP="00A15EA8">
      <w:pPr>
        <w:tabs>
          <w:tab w:val="left" w:pos="90"/>
        </w:tabs>
        <w:spacing w:after="0" w:line="480" w:lineRule="auto"/>
        <w:ind w:left="720"/>
        <w:jc w:val="both"/>
        <w:rPr>
          <w:rFonts w:ascii="Arial" w:hAnsi="Arial" w:cs="Arial"/>
          <w:b/>
          <w:sz w:val="24"/>
          <w:szCs w:val="24"/>
        </w:rPr>
      </w:pPr>
    </w:p>
    <w:p w:rsidR="009E4D4A" w:rsidRDefault="009E4D4A" w:rsidP="00A15EA8">
      <w:pPr>
        <w:tabs>
          <w:tab w:val="left" w:pos="90"/>
        </w:tabs>
        <w:spacing w:after="0" w:line="480" w:lineRule="auto"/>
        <w:ind w:left="720"/>
        <w:jc w:val="both"/>
        <w:rPr>
          <w:rFonts w:ascii="Arial" w:hAnsi="Arial" w:cs="Arial"/>
          <w:b/>
          <w:sz w:val="24"/>
          <w:szCs w:val="24"/>
        </w:rPr>
      </w:pPr>
    </w:p>
    <w:p w:rsidR="00892123" w:rsidRPr="00A15EA8" w:rsidRDefault="00892123" w:rsidP="00A15EA8">
      <w:pPr>
        <w:tabs>
          <w:tab w:val="left" w:pos="90"/>
        </w:tabs>
        <w:spacing w:after="0" w:line="480" w:lineRule="auto"/>
        <w:ind w:left="720"/>
        <w:jc w:val="both"/>
        <w:rPr>
          <w:rFonts w:ascii="Arial" w:hAnsi="Arial" w:cs="Arial"/>
          <w:b/>
          <w:sz w:val="24"/>
          <w:szCs w:val="24"/>
        </w:rPr>
      </w:pPr>
      <w:r w:rsidRPr="00A15EA8">
        <w:rPr>
          <w:rFonts w:ascii="Arial" w:hAnsi="Arial" w:cs="Arial"/>
          <w:b/>
          <w:sz w:val="24"/>
          <w:szCs w:val="24"/>
        </w:rPr>
        <w:lastRenderedPageBreak/>
        <w:tab/>
        <w:t xml:space="preserve">2.3.1 </w:t>
      </w:r>
      <w:r w:rsidRPr="00A15EA8">
        <w:rPr>
          <w:rFonts w:ascii="Arial" w:hAnsi="Arial" w:cs="Arial"/>
          <w:b/>
          <w:sz w:val="24"/>
          <w:szCs w:val="24"/>
        </w:rPr>
        <w:tab/>
        <w:t>Sumber – Sumber Biodiesel</w:t>
      </w:r>
    </w:p>
    <w:p w:rsidR="00892123" w:rsidRPr="00A15EA8" w:rsidRDefault="00892123" w:rsidP="00A15EA8">
      <w:pPr>
        <w:pStyle w:val="NormalWeb"/>
        <w:tabs>
          <w:tab w:val="left" w:pos="90"/>
        </w:tabs>
        <w:spacing w:line="480" w:lineRule="auto"/>
        <w:ind w:left="1440"/>
        <w:jc w:val="both"/>
        <w:rPr>
          <w:sz w:val="24"/>
          <w:szCs w:val="24"/>
        </w:rPr>
      </w:pPr>
      <w:r w:rsidRPr="00A15EA8">
        <w:rPr>
          <w:sz w:val="24"/>
          <w:szCs w:val="24"/>
        </w:rPr>
        <w:tab/>
        <w:t xml:space="preserve">Beberapa sumber bahan </w:t>
      </w:r>
      <w:proofErr w:type="gramStart"/>
      <w:r w:rsidRPr="00A15EA8">
        <w:rPr>
          <w:sz w:val="24"/>
          <w:szCs w:val="24"/>
        </w:rPr>
        <w:t>baku</w:t>
      </w:r>
      <w:proofErr w:type="gramEnd"/>
      <w:r w:rsidRPr="00A15EA8">
        <w:rPr>
          <w:sz w:val="24"/>
          <w:szCs w:val="24"/>
        </w:rPr>
        <w:t xml:space="preserve"> biodiesel adalah kelapa sawit, bunga matahari</w:t>
      </w:r>
      <w:r w:rsidR="0074241C">
        <w:rPr>
          <w:sz w:val="24"/>
          <w:szCs w:val="24"/>
        </w:rPr>
        <w:t xml:space="preserve"> (</w:t>
      </w:r>
      <w:r w:rsidRPr="00A15EA8">
        <w:rPr>
          <w:iCs/>
          <w:sz w:val="24"/>
          <w:szCs w:val="24"/>
        </w:rPr>
        <w:t>Helianthus annuus</w:t>
      </w:r>
      <w:r w:rsidRPr="00A15EA8">
        <w:rPr>
          <w:sz w:val="24"/>
          <w:szCs w:val="24"/>
        </w:rPr>
        <w:t xml:space="preserve">), dan biji jarak. </w:t>
      </w:r>
      <w:proofErr w:type="gramStart"/>
      <w:r w:rsidRPr="00A15EA8">
        <w:rPr>
          <w:sz w:val="24"/>
          <w:szCs w:val="24"/>
        </w:rPr>
        <w:t>Dr. Agus Rusyana Hoetman, Kepala Balai Besar Teknologi (B2T)</w:t>
      </w:r>
      <w:r w:rsidR="00C87B05">
        <w:rPr>
          <w:sz w:val="24"/>
          <w:szCs w:val="24"/>
        </w:rPr>
        <w:t xml:space="preserve"> </w:t>
      </w:r>
      <w:r w:rsidRPr="00A15EA8">
        <w:rPr>
          <w:sz w:val="24"/>
          <w:szCs w:val="24"/>
        </w:rPr>
        <w:t>- BPPT, merupakan salah satu yang melakukan pengembangan biodiesel dari biji jarak.</w:t>
      </w:r>
      <w:proofErr w:type="gramEnd"/>
      <w:r w:rsidRPr="00A15EA8">
        <w:rPr>
          <w:sz w:val="24"/>
          <w:szCs w:val="24"/>
        </w:rPr>
        <w:t xml:space="preserve"> </w:t>
      </w:r>
      <w:proofErr w:type="gramStart"/>
      <w:r w:rsidRPr="00A15EA8">
        <w:rPr>
          <w:sz w:val="24"/>
          <w:szCs w:val="24"/>
        </w:rPr>
        <w:t>Jarak yang dipilih adalah jarak pagar (</w:t>
      </w:r>
      <w:r w:rsidRPr="00A15EA8">
        <w:rPr>
          <w:iCs/>
          <w:sz w:val="24"/>
          <w:szCs w:val="24"/>
        </w:rPr>
        <w:t>Jatropha curcas</w:t>
      </w:r>
      <w:r w:rsidRPr="00A15EA8">
        <w:rPr>
          <w:sz w:val="24"/>
          <w:szCs w:val="24"/>
        </w:rPr>
        <w:t>) yang banyak ditanam secara tradisional oleh masyarakat Sumba (NTB) dan Kupang (NTT).</w:t>
      </w:r>
      <w:proofErr w:type="gramEnd"/>
      <w:r w:rsidRPr="00A15EA8">
        <w:rPr>
          <w:sz w:val="24"/>
          <w:szCs w:val="24"/>
        </w:rPr>
        <w:t xml:space="preserve"> Menurut Dr. Agus, jenis jarak yang telah dikembangkan menjadi produk turunan, misalnya untuk bahan kosmetik dan minyak pelumas, adalah species </w:t>
      </w:r>
      <w:r w:rsidRPr="00A15EA8">
        <w:rPr>
          <w:iCs/>
          <w:sz w:val="24"/>
          <w:szCs w:val="24"/>
        </w:rPr>
        <w:t>Ricinus comunis</w:t>
      </w:r>
      <w:r w:rsidRPr="00A15EA8">
        <w:rPr>
          <w:sz w:val="24"/>
          <w:szCs w:val="24"/>
        </w:rPr>
        <w:t xml:space="preserve">. </w:t>
      </w:r>
    </w:p>
    <w:p w:rsidR="00567475" w:rsidRPr="00A15EA8" w:rsidRDefault="00892123" w:rsidP="0074241C">
      <w:pPr>
        <w:pStyle w:val="NormalWeb"/>
        <w:tabs>
          <w:tab w:val="left" w:pos="90"/>
        </w:tabs>
        <w:spacing w:line="480" w:lineRule="auto"/>
        <w:ind w:left="1440"/>
        <w:jc w:val="both"/>
        <w:rPr>
          <w:sz w:val="24"/>
          <w:szCs w:val="24"/>
        </w:rPr>
      </w:pPr>
      <w:r w:rsidRPr="00A15EA8">
        <w:rPr>
          <w:sz w:val="24"/>
          <w:szCs w:val="24"/>
        </w:rPr>
        <w:tab/>
      </w:r>
      <w:proofErr w:type="gramStart"/>
      <w:r w:rsidRPr="00A15EA8">
        <w:rPr>
          <w:sz w:val="24"/>
          <w:szCs w:val="24"/>
        </w:rPr>
        <w:t>Keberhasilan pengembangan biodiesel jarak pagar tidak hanya tergantung pada aspek pertanian, namun juga sistem pengolahannya.</w:t>
      </w:r>
      <w:proofErr w:type="gramEnd"/>
      <w:r w:rsidRPr="00A15EA8">
        <w:rPr>
          <w:sz w:val="24"/>
          <w:szCs w:val="24"/>
        </w:rPr>
        <w:t xml:space="preserve"> </w:t>
      </w:r>
      <w:proofErr w:type="gramStart"/>
      <w:r w:rsidRPr="00A15EA8">
        <w:rPr>
          <w:sz w:val="24"/>
          <w:szCs w:val="24"/>
        </w:rPr>
        <w:t>Dr. Heru Kuncoro, Kepala Subbidang Termal dan Mekanik di B2T, telah merancang sistem pemrosesan biji jarak menjadi biodiesel.</w:t>
      </w:r>
      <w:proofErr w:type="gramEnd"/>
      <w:r w:rsidRPr="00A15EA8">
        <w:rPr>
          <w:sz w:val="24"/>
          <w:szCs w:val="24"/>
        </w:rPr>
        <w:t xml:space="preserve"> </w:t>
      </w:r>
      <w:proofErr w:type="gramStart"/>
      <w:r w:rsidRPr="00A15EA8">
        <w:rPr>
          <w:sz w:val="24"/>
          <w:szCs w:val="24"/>
        </w:rPr>
        <w:t>Sistemnya sederhana, terdiri atas mesin pengupas biji, unit pemanas, mesin tekan (pres mekanik), mesin penyaring (filter), ponpa, dan perpipaan, serta dilengkapi listrik berkapasitas 20-40 kilowatt.</w:t>
      </w:r>
      <w:proofErr w:type="gramEnd"/>
      <w:r w:rsidRPr="00A15EA8">
        <w:rPr>
          <w:sz w:val="24"/>
          <w:szCs w:val="24"/>
        </w:rPr>
        <w:t xml:space="preserve"> Sistem tersebut mampu memproses 10 ton biji jarak dengan waktu operasi 24 jam sehari.</w:t>
      </w:r>
    </w:p>
    <w:p w:rsidR="00892123" w:rsidRPr="00A15EA8" w:rsidRDefault="006603D2" w:rsidP="00A15EA8">
      <w:pPr>
        <w:pStyle w:val="NormalWeb"/>
        <w:tabs>
          <w:tab w:val="left" w:pos="90"/>
        </w:tabs>
        <w:spacing w:line="480" w:lineRule="auto"/>
        <w:ind w:left="720"/>
        <w:jc w:val="both"/>
        <w:rPr>
          <w:b/>
          <w:sz w:val="24"/>
          <w:szCs w:val="24"/>
        </w:rPr>
      </w:pPr>
      <w:r w:rsidRPr="00A15EA8">
        <w:rPr>
          <w:b/>
          <w:sz w:val="24"/>
          <w:szCs w:val="24"/>
        </w:rPr>
        <w:tab/>
      </w:r>
      <w:r w:rsidR="00892123" w:rsidRPr="00A15EA8">
        <w:rPr>
          <w:b/>
          <w:sz w:val="24"/>
          <w:szCs w:val="24"/>
        </w:rPr>
        <w:t>2.3.2</w:t>
      </w:r>
      <w:r w:rsidR="00892123" w:rsidRPr="00A15EA8">
        <w:rPr>
          <w:b/>
          <w:sz w:val="24"/>
          <w:szCs w:val="24"/>
        </w:rPr>
        <w:tab/>
        <w:t>Keuntungan Biodiesel</w:t>
      </w:r>
    </w:p>
    <w:p w:rsidR="00892123" w:rsidRDefault="00892123" w:rsidP="0074241C">
      <w:pPr>
        <w:pStyle w:val="NormalWeb"/>
        <w:spacing w:line="480" w:lineRule="auto"/>
        <w:ind w:left="2160"/>
        <w:rPr>
          <w:sz w:val="24"/>
          <w:szCs w:val="24"/>
        </w:rPr>
      </w:pPr>
      <w:r w:rsidRPr="00A15EA8">
        <w:rPr>
          <w:sz w:val="24"/>
          <w:szCs w:val="24"/>
        </w:rPr>
        <w:t xml:space="preserve">1. Mengurangi emisi </w:t>
      </w:r>
      <w:proofErr w:type="gramStart"/>
      <w:r w:rsidRPr="00A15EA8">
        <w:rPr>
          <w:sz w:val="24"/>
          <w:szCs w:val="24"/>
        </w:rPr>
        <w:t>asap</w:t>
      </w:r>
      <w:proofErr w:type="gramEnd"/>
      <w:r w:rsidRPr="00A15EA8">
        <w:rPr>
          <w:sz w:val="24"/>
          <w:szCs w:val="24"/>
        </w:rPr>
        <w:br/>
        <w:t xml:space="preserve">2. </w:t>
      </w:r>
      <w:proofErr w:type="gramStart"/>
      <w:r w:rsidRPr="00A15EA8">
        <w:rPr>
          <w:sz w:val="24"/>
          <w:szCs w:val="24"/>
        </w:rPr>
        <w:t>Mengurangi emisi CO</w:t>
      </w:r>
      <w:r w:rsidRPr="00A15EA8">
        <w:rPr>
          <w:sz w:val="24"/>
          <w:szCs w:val="24"/>
        </w:rPr>
        <w:br/>
        <w:t>3.</w:t>
      </w:r>
      <w:proofErr w:type="gramEnd"/>
      <w:r w:rsidRPr="00A15EA8">
        <w:rPr>
          <w:sz w:val="24"/>
          <w:szCs w:val="24"/>
        </w:rPr>
        <w:t xml:space="preserve"> </w:t>
      </w:r>
      <w:proofErr w:type="gramStart"/>
      <w:r w:rsidRPr="00A15EA8">
        <w:rPr>
          <w:sz w:val="24"/>
          <w:szCs w:val="24"/>
        </w:rPr>
        <w:t>Tidak menghasilkan SO2</w:t>
      </w:r>
      <w:r w:rsidRPr="00A15EA8">
        <w:rPr>
          <w:sz w:val="24"/>
          <w:szCs w:val="24"/>
        </w:rPr>
        <w:br/>
        <w:t>4.</w:t>
      </w:r>
      <w:proofErr w:type="gramEnd"/>
      <w:r w:rsidRPr="00A15EA8">
        <w:rPr>
          <w:sz w:val="24"/>
          <w:szCs w:val="24"/>
        </w:rPr>
        <w:t xml:space="preserve"> </w:t>
      </w:r>
      <w:proofErr w:type="gramStart"/>
      <w:r w:rsidRPr="00A15EA8">
        <w:rPr>
          <w:sz w:val="24"/>
          <w:szCs w:val="24"/>
        </w:rPr>
        <w:t>Terbarukan dan biodegradable</w:t>
      </w:r>
      <w:r w:rsidRPr="00A15EA8">
        <w:rPr>
          <w:sz w:val="24"/>
          <w:szCs w:val="24"/>
        </w:rPr>
        <w:br/>
        <w:t>5.</w:t>
      </w:r>
      <w:proofErr w:type="gramEnd"/>
      <w:r w:rsidRPr="00A15EA8">
        <w:rPr>
          <w:sz w:val="24"/>
          <w:szCs w:val="24"/>
        </w:rPr>
        <w:t xml:space="preserve"> Non toksik </w:t>
      </w:r>
    </w:p>
    <w:p w:rsidR="00C126B2" w:rsidRDefault="00C126B2" w:rsidP="00A15EA8">
      <w:pPr>
        <w:pStyle w:val="NormalWeb"/>
        <w:spacing w:line="480" w:lineRule="auto"/>
        <w:ind w:left="1440"/>
        <w:rPr>
          <w:sz w:val="24"/>
          <w:szCs w:val="24"/>
        </w:rPr>
      </w:pPr>
    </w:p>
    <w:p w:rsidR="00892123" w:rsidRPr="00A15EA8" w:rsidRDefault="006603D2" w:rsidP="00A15EA8">
      <w:pPr>
        <w:pStyle w:val="ListParagraph"/>
        <w:numPr>
          <w:ilvl w:val="1"/>
          <w:numId w:val="8"/>
        </w:numPr>
        <w:tabs>
          <w:tab w:val="num" w:pos="840"/>
        </w:tabs>
        <w:spacing w:after="0" w:line="480" w:lineRule="auto"/>
        <w:ind w:left="1440" w:hanging="720"/>
        <w:jc w:val="both"/>
        <w:rPr>
          <w:rFonts w:ascii="Arial" w:hAnsi="Arial" w:cs="Arial"/>
          <w:b/>
          <w:sz w:val="24"/>
          <w:szCs w:val="24"/>
          <w:lang w:val="id-ID"/>
        </w:rPr>
      </w:pPr>
      <w:r w:rsidRPr="00A15EA8">
        <w:rPr>
          <w:rFonts w:ascii="Arial" w:hAnsi="Arial" w:cs="Arial"/>
          <w:b/>
          <w:bCs/>
          <w:sz w:val="24"/>
          <w:szCs w:val="24"/>
        </w:rPr>
        <w:lastRenderedPageBreak/>
        <w:t>P</w:t>
      </w:r>
      <w:r w:rsidR="00944667">
        <w:rPr>
          <w:rFonts w:ascii="Arial" w:hAnsi="Arial" w:cs="Arial"/>
          <w:b/>
          <w:bCs/>
          <w:sz w:val="24"/>
          <w:szCs w:val="24"/>
        </w:rPr>
        <w:t>rinsip – prinsip Pembakaran</w:t>
      </w:r>
    </w:p>
    <w:p w:rsidR="006603D2" w:rsidRPr="00A15EA8" w:rsidRDefault="006603D2" w:rsidP="00A15EA8">
      <w:pPr>
        <w:pStyle w:val="ListParagraph"/>
        <w:numPr>
          <w:ilvl w:val="2"/>
          <w:numId w:val="8"/>
        </w:numPr>
        <w:tabs>
          <w:tab w:val="num" w:pos="840"/>
        </w:tabs>
        <w:spacing w:after="0" w:line="480" w:lineRule="auto"/>
        <w:jc w:val="both"/>
        <w:rPr>
          <w:rFonts w:ascii="Arial" w:hAnsi="Arial" w:cs="Arial"/>
          <w:b/>
          <w:sz w:val="24"/>
          <w:szCs w:val="24"/>
          <w:lang w:val="id-ID"/>
        </w:rPr>
      </w:pPr>
      <w:r w:rsidRPr="00A15EA8">
        <w:rPr>
          <w:rFonts w:ascii="Arial" w:hAnsi="Arial" w:cs="Arial"/>
          <w:b/>
          <w:bCs/>
          <w:sz w:val="24"/>
          <w:szCs w:val="24"/>
        </w:rPr>
        <w:t>P</w:t>
      </w:r>
      <w:r w:rsidR="00720AC9" w:rsidRPr="00A15EA8">
        <w:rPr>
          <w:rFonts w:ascii="Arial" w:hAnsi="Arial" w:cs="Arial"/>
          <w:b/>
          <w:bCs/>
          <w:sz w:val="24"/>
          <w:szCs w:val="24"/>
        </w:rPr>
        <w:t>embakaran</w:t>
      </w:r>
    </w:p>
    <w:p w:rsidR="006603D2" w:rsidRPr="00A74CC2" w:rsidRDefault="00A74CC2" w:rsidP="00A74CC2">
      <w:pPr>
        <w:tabs>
          <w:tab w:val="num" w:pos="840"/>
        </w:tabs>
        <w:spacing w:after="0" w:line="480" w:lineRule="auto"/>
        <w:ind w:left="1440"/>
        <w:jc w:val="both"/>
        <w:rPr>
          <w:rFonts w:ascii="Arial" w:hAnsi="Arial" w:cs="Arial"/>
          <w:sz w:val="24"/>
          <w:szCs w:val="24"/>
        </w:rPr>
      </w:pPr>
      <w:r>
        <w:rPr>
          <w:rFonts w:ascii="Arial" w:hAnsi="Arial" w:cs="Arial"/>
          <w:sz w:val="24"/>
          <w:szCs w:val="24"/>
        </w:rPr>
        <w:tab/>
      </w:r>
      <w:proofErr w:type="gramStart"/>
      <w:r w:rsidR="006603D2" w:rsidRPr="00A74CC2">
        <w:rPr>
          <w:rFonts w:ascii="Arial" w:hAnsi="Arial" w:cs="Arial"/>
          <w:sz w:val="24"/>
          <w:szCs w:val="24"/>
        </w:rPr>
        <w:t>Pembakaran (cumbustion) juga disebut juga sebagai chemical reaction (reaksi kimia) antara bahan bakar (fuel) dan oksidiser (segala sesuatu yang mengandung oksigen).</w:t>
      </w:r>
      <w:proofErr w:type="gramEnd"/>
      <w:r w:rsidR="006603D2" w:rsidRPr="00A74CC2">
        <w:rPr>
          <w:rFonts w:ascii="Arial" w:hAnsi="Arial" w:cs="Arial"/>
          <w:sz w:val="24"/>
          <w:szCs w:val="24"/>
        </w:rPr>
        <w:t xml:space="preserve"> Walaupun ada proses pencapuran bahan bakar dengan oksigen (sebagai oksidisernya), reaksi kimia tidak serta merta terjadi. Ada prasyarat </w:t>
      </w:r>
      <w:proofErr w:type="gramStart"/>
      <w:r w:rsidR="006603D2" w:rsidRPr="00A74CC2">
        <w:rPr>
          <w:rFonts w:ascii="Arial" w:hAnsi="Arial" w:cs="Arial"/>
          <w:sz w:val="24"/>
          <w:szCs w:val="24"/>
        </w:rPr>
        <w:t>lain</w:t>
      </w:r>
      <w:proofErr w:type="gramEnd"/>
      <w:r w:rsidR="006603D2" w:rsidRPr="00A74CC2">
        <w:rPr>
          <w:rFonts w:ascii="Arial" w:hAnsi="Arial" w:cs="Arial"/>
          <w:sz w:val="24"/>
          <w:szCs w:val="24"/>
        </w:rPr>
        <w:t xml:space="preserve"> yang harus dipenuhi.</w:t>
      </w:r>
    </w:p>
    <w:p w:rsidR="006603D2" w:rsidRPr="00A74CC2" w:rsidRDefault="00A74CC2" w:rsidP="00A74CC2">
      <w:pPr>
        <w:tabs>
          <w:tab w:val="num" w:pos="840"/>
        </w:tabs>
        <w:spacing w:after="0" w:line="480" w:lineRule="auto"/>
        <w:ind w:left="1440"/>
        <w:jc w:val="both"/>
        <w:rPr>
          <w:rFonts w:ascii="Arial" w:hAnsi="Arial" w:cs="Arial"/>
          <w:sz w:val="24"/>
          <w:szCs w:val="24"/>
        </w:rPr>
      </w:pPr>
      <w:r>
        <w:rPr>
          <w:rFonts w:ascii="Arial" w:hAnsi="Arial" w:cs="Arial"/>
          <w:sz w:val="24"/>
          <w:szCs w:val="24"/>
        </w:rPr>
        <w:tab/>
      </w:r>
      <w:r w:rsidR="00C73C5D" w:rsidRPr="00A74CC2">
        <w:rPr>
          <w:rFonts w:ascii="Arial" w:hAnsi="Arial" w:cs="Arial"/>
          <w:sz w:val="24"/>
          <w:szCs w:val="24"/>
        </w:rPr>
        <w:t>Orang jaman dulu menyebutkan bahwa untuk bias terjadinya proses pembakaran, maka ada 3 syarat yang harus dipenuhi (syarat utama),</w:t>
      </w:r>
    </w:p>
    <w:p w:rsidR="00C73C5D" w:rsidRPr="00A15EA8" w:rsidRDefault="00C73C5D" w:rsidP="00F860EE">
      <w:pPr>
        <w:pStyle w:val="ListParagraph"/>
        <w:tabs>
          <w:tab w:val="num" w:pos="840"/>
        </w:tabs>
        <w:spacing w:after="0" w:line="480" w:lineRule="auto"/>
        <w:ind w:left="2160"/>
        <w:jc w:val="both"/>
        <w:rPr>
          <w:rFonts w:ascii="Arial" w:hAnsi="Arial" w:cs="Arial"/>
          <w:sz w:val="24"/>
          <w:szCs w:val="24"/>
        </w:rPr>
      </w:pPr>
      <w:r w:rsidRPr="00A15EA8">
        <w:rPr>
          <w:rFonts w:ascii="Arial" w:hAnsi="Arial" w:cs="Arial"/>
          <w:sz w:val="24"/>
          <w:szCs w:val="24"/>
        </w:rPr>
        <w:t>Yaitu:</w:t>
      </w:r>
    </w:p>
    <w:p w:rsidR="003275F9" w:rsidRPr="00A15EA8" w:rsidRDefault="00C73C5D" w:rsidP="00F860EE">
      <w:pPr>
        <w:pStyle w:val="ListParagraph"/>
        <w:numPr>
          <w:ilvl w:val="0"/>
          <w:numId w:val="9"/>
        </w:numPr>
        <w:spacing w:after="0" w:line="480" w:lineRule="auto"/>
        <w:jc w:val="both"/>
        <w:rPr>
          <w:rFonts w:ascii="Arial" w:hAnsi="Arial" w:cs="Arial"/>
          <w:sz w:val="24"/>
          <w:szCs w:val="24"/>
        </w:rPr>
      </w:pPr>
      <w:r w:rsidRPr="00A15EA8">
        <w:rPr>
          <w:rFonts w:ascii="Arial" w:hAnsi="Arial" w:cs="Arial"/>
          <w:sz w:val="24"/>
          <w:szCs w:val="24"/>
        </w:rPr>
        <w:t>Bahan baka</w:t>
      </w:r>
      <w:r w:rsidR="003275F9" w:rsidRPr="00A15EA8">
        <w:rPr>
          <w:rFonts w:ascii="Arial" w:hAnsi="Arial" w:cs="Arial"/>
          <w:sz w:val="24"/>
          <w:szCs w:val="24"/>
        </w:rPr>
        <w:t>r, (LPG, Gasolin, Minyak Diesel, Minyak tanah, kertas kayu, biji jarak, dll. Umumnya mengandung hidrokarbon)</w:t>
      </w:r>
    </w:p>
    <w:p w:rsidR="003275F9" w:rsidRPr="00A15EA8" w:rsidRDefault="003275F9" w:rsidP="00F860EE">
      <w:pPr>
        <w:pStyle w:val="ListParagraph"/>
        <w:numPr>
          <w:ilvl w:val="0"/>
          <w:numId w:val="9"/>
        </w:numPr>
        <w:spacing w:after="0" w:line="480" w:lineRule="auto"/>
        <w:jc w:val="both"/>
        <w:rPr>
          <w:rFonts w:ascii="Arial" w:hAnsi="Arial" w:cs="Arial"/>
          <w:sz w:val="24"/>
          <w:szCs w:val="24"/>
        </w:rPr>
      </w:pPr>
      <w:r w:rsidRPr="00A15EA8">
        <w:rPr>
          <w:rFonts w:ascii="Arial" w:hAnsi="Arial" w:cs="Arial"/>
          <w:sz w:val="24"/>
          <w:szCs w:val="24"/>
        </w:rPr>
        <w:t>Oksidizer, (Oksigen, Udara, dll)</w:t>
      </w:r>
    </w:p>
    <w:p w:rsidR="003275F9" w:rsidRDefault="00162621" w:rsidP="00F860EE">
      <w:pPr>
        <w:pStyle w:val="ListParagraph"/>
        <w:numPr>
          <w:ilvl w:val="0"/>
          <w:numId w:val="9"/>
        </w:numPr>
        <w:spacing w:after="0" w:line="480" w:lineRule="auto"/>
        <w:jc w:val="both"/>
        <w:rPr>
          <w:rFonts w:ascii="Arial" w:hAnsi="Arial" w:cs="Arial"/>
          <w:sz w:val="24"/>
          <w:szCs w:val="24"/>
        </w:rPr>
      </w:pPr>
      <w:r>
        <w:rPr>
          <w:rFonts w:ascii="Arial" w:hAnsi="Arial" w:cs="Arial"/>
          <w:sz w:val="24"/>
          <w:szCs w:val="24"/>
        </w:rPr>
        <w:t>Sumber kalor (Korek Api, Rok</w:t>
      </w:r>
      <w:r w:rsidR="003275F9" w:rsidRPr="00A15EA8">
        <w:rPr>
          <w:rFonts w:ascii="Arial" w:hAnsi="Arial" w:cs="Arial"/>
          <w:sz w:val="24"/>
          <w:szCs w:val="24"/>
        </w:rPr>
        <w:t>o, Sumber panas yang lain)</w:t>
      </w:r>
    </w:p>
    <w:p w:rsidR="0074241C" w:rsidRPr="00A15EA8" w:rsidRDefault="0074241C" w:rsidP="0074241C">
      <w:pPr>
        <w:pStyle w:val="ListParagraph"/>
        <w:spacing w:after="0" w:line="480" w:lineRule="auto"/>
        <w:ind w:left="2520"/>
        <w:jc w:val="both"/>
        <w:rPr>
          <w:rFonts w:ascii="Arial" w:hAnsi="Arial" w:cs="Arial"/>
          <w:sz w:val="24"/>
          <w:szCs w:val="24"/>
        </w:rPr>
      </w:pPr>
      <w:r>
        <w:rPr>
          <w:rFonts w:ascii="Arial" w:hAnsi="Arial" w:cs="Arial"/>
          <w:noProof/>
          <w:sz w:val="24"/>
          <w:szCs w:val="24"/>
        </w:rPr>
        <w:drawing>
          <wp:anchor distT="47625" distB="47625" distL="47625" distR="47625" simplePos="0" relativeHeight="251663872" behindDoc="1" locked="0" layoutInCell="1" allowOverlap="0">
            <wp:simplePos x="0" y="0"/>
            <wp:positionH relativeFrom="column">
              <wp:posOffset>1444197</wp:posOffset>
            </wp:positionH>
            <wp:positionV relativeFrom="line">
              <wp:posOffset>140970</wp:posOffset>
            </wp:positionV>
            <wp:extent cx="1373815" cy="1201480"/>
            <wp:effectExtent l="171450" t="133350" r="359735" b="303470"/>
            <wp:wrapNone/>
            <wp:docPr id="7" name="Picture 2" descr="http://www.anecdote.com.au/firetriangl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necdote.com.au/firetriangle_small.jpg"/>
                    <pic:cNvPicPr>
                      <a:picLocks noChangeAspect="1" noChangeArrowheads="1"/>
                    </pic:cNvPicPr>
                  </pic:nvPicPr>
                  <pic:blipFill>
                    <a:blip r:embed="rId66" cstate="print"/>
                    <a:srcRect/>
                    <a:stretch>
                      <a:fillRect/>
                    </a:stretch>
                  </pic:blipFill>
                  <pic:spPr bwMode="auto">
                    <a:xfrm>
                      <a:off x="0" y="0"/>
                      <a:ext cx="1373815" cy="1201480"/>
                    </a:xfrm>
                    <a:prstGeom prst="rect">
                      <a:avLst/>
                    </a:prstGeom>
                    <a:ln>
                      <a:noFill/>
                    </a:ln>
                    <a:effectLst>
                      <a:outerShdw blurRad="292100" dist="139700" dir="2700000" algn="tl" rotWithShape="0">
                        <a:srgbClr val="333333">
                          <a:alpha val="65000"/>
                        </a:srgbClr>
                      </a:outerShdw>
                    </a:effectLst>
                  </pic:spPr>
                </pic:pic>
              </a:graphicData>
            </a:graphic>
          </wp:anchor>
        </w:drawing>
      </w:r>
    </w:p>
    <w:p w:rsidR="003275F9" w:rsidRPr="00A15EA8" w:rsidRDefault="003275F9" w:rsidP="00A15EA8">
      <w:pPr>
        <w:spacing w:after="0" w:line="480" w:lineRule="auto"/>
        <w:ind w:left="2160"/>
        <w:jc w:val="both"/>
        <w:rPr>
          <w:rFonts w:ascii="Arial" w:hAnsi="Arial" w:cs="Arial"/>
          <w:sz w:val="24"/>
          <w:szCs w:val="24"/>
        </w:rPr>
      </w:pPr>
    </w:p>
    <w:p w:rsidR="003275F9" w:rsidRPr="00A15EA8" w:rsidRDefault="003275F9" w:rsidP="00A15EA8">
      <w:pPr>
        <w:spacing w:after="0" w:line="480" w:lineRule="auto"/>
        <w:ind w:left="2160"/>
        <w:jc w:val="both"/>
        <w:rPr>
          <w:rFonts w:ascii="Arial" w:hAnsi="Arial" w:cs="Arial"/>
          <w:sz w:val="24"/>
          <w:szCs w:val="24"/>
        </w:rPr>
      </w:pPr>
    </w:p>
    <w:p w:rsidR="003275F9" w:rsidRPr="00A15EA8" w:rsidRDefault="003275F9" w:rsidP="00A74CC2">
      <w:pPr>
        <w:spacing w:after="0" w:line="480" w:lineRule="auto"/>
        <w:jc w:val="both"/>
        <w:rPr>
          <w:rFonts w:ascii="Arial" w:hAnsi="Arial" w:cs="Arial"/>
          <w:sz w:val="24"/>
          <w:szCs w:val="24"/>
        </w:rPr>
      </w:pPr>
    </w:p>
    <w:p w:rsidR="006603D2" w:rsidRDefault="0074241C" w:rsidP="00A15EA8">
      <w:pPr>
        <w:spacing w:after="0" w:line="480" w:lineRule="auto"/>
        <w:ind w:left="2160"/>
        <w:jc w:val="both"/>
        <w:rPr>
          <w:rFonts w:ascii="Arial" w:hAnsi="Arial" w:cs="Arial"/>
          <w:i/>
          <w:sz w:val="24"/>
          <w:szCs w:val="24"/>
        </w:rPr>
      </w:pPr>
      <w:r>
        <w:rPr>
          <w:rFonts w:ascii="Arial" w:hAnsi="Arial" w:cs="Arial"/>
          <w:i/>
          <w:sz w:val="24"/>
          <w:szCs w:val="24"/>
        </w:rPr>
        <w:t xml:space="preserve">Gambar 2.4 Segi Tiga </w:t>
      </w:r>
      <w:proofErr w:type="gramStart"/>
      <w:r>
        <w:rPr>
          <w:rFonts w:ascii="Arial" w:hAnsi="Arial" w:cs="Arial"/>
          <w:i/>
          <w:sz w:val="24"/>
          <w:szCs w:val="24"/>
        </w:rPr>
        <w:t>Api</w:t>
      </w:r>
      <w:proofErr w:type="gramEnd"/>
    </w:p>
    <w:p w:rsidR="0074241C" w:rsidRPr="007E51FD" w:rsidRDefault="0074241C" w:rsidP="00A15EA8">
      <w:pPr>
        <w:spacing w:after="0" w:line="480" w:lineRule="auto"/>
        <w:ind w:left="2160"/>
        <w:jc w:val="both"/>
        <w:rPr>
          <w:rFonts w:ascii="Arial" w:hAnsi="Arial" w:cs="Arial"/>
          <w:i/>
          <w:sz w:val="24"/>
          <w:szCs w:val="24"/>
        </w:rPr>
      </w:pPr>
    </w:p>
    <w:p w:rsidR="003275F9" w:rsidRPr="00A15EA8" w:rsidRDefault="0074241C" w:rsidP="00A74CC2">
      <w:pPr>
        <w:spacing w:after="0" w:line="480" w:lineRule="auto"/>
        <w:ind w:left="1440" w:firstLine="720"/>
        <w:jc w:val="both"/>
        <w:rPr>
          <w:rFonts w:ascii="Arial" w:hAnsi="Arial" w:cs="Arial"/>
          <w:sz w:val="24"/>
          <w:szCs w:val="24"/>
        </w:rPr>
      </w:pPr>
      <w:r>
        <w:rPr>
          <w:rFonts w:ascii="Arial" w:hAnsi="Arial" w:cs="Arial"/>
          <w:sz w:val="24"/>
          <w:szCs w:val="24"/>
        </w:rPr>
        <w:t>Butir</w:t>
      </w:r>
      <w:r w:rsidR="003275F9" w:rsidRPr="00A15EA8">
        <w:rPr>
          <w:rFonts w:ascii="Arial" w:hAnsi="Arial" w:cs="Arial"/>
          <w:sz w:val="24"/>
          <w:szCs w:val="24"/>
        </w:rPr>
        <w:t xml:space="preserve"> ke 3, </w:t>
      </w:r>
      <w:r>
        <w:rPr>
          <w:rFonts w:ascii="Arial" w:hAnsi="Arial" w:cs="Arial"/>
          <w:sz w:val="24"/>
          <w:szCs w:val="24"/>
        </w:rPr>
        <w:t xml:space="preserve">Biasa disebut </w:t>
      </w:r>
      <w:proofErr w:type="gramStart"/>
      <w:r w:rsidR="003275F9" w:rsidRPr="00A15EA8">
        <w:rPr>
          <w:rFonts w:ascii="Arial" w:hAnsi="Arial" w:cs="Arial"/>
          <w:sz w:val="24"/>
          <w:szCs w:val="24"/>
        </w:rPr>
        <w:t>Api</w:t>
      </w:r>
      <w:proofErr w:type="gramEnd"/>
      <w:r w:rsidR="003275F9" w:rsidRPr="00A15EA8">
        <w:rPr>
          <w:rFonts w:ascii="Arial" w:hAnsi="Arial" w:cs="Arial"/>
          <w:sz w:val="24"/>
          <w:szCs w:val="24"/>
        </w:rPr>
        <w:t xml:space="preserve"> (flame), tetapi itu tidaklah tepat. Karena </w:t>
      </w:r>
      <w:proofErr w:type="gramStart"/>
      <w:r w:rsidR="003275F9" w:rsidRPr="00A15EA8">
        <w:rPr>
          <w:rFonts w:ascii="Arial" w:hAnsi="Arial" w:cs="Arial"/>
          <w:sz w:val="24"/>
          <w:szCs w:val="24"/>
        </w:rPr>
        <w:t>api</w:t>
      </w:r>
      <w:proofErr w:type="gramEnd"/>
      <w:r w:rsidR="003275F9" w:rsidRPr="00A15EA8">
        <w:rPr>
          <w:rFonts w:ascii="Arial" w:hAnsi="Arial" w:cs="Arial"/>
          <w:sz w:val="24"/>
          <w:szCs w:val="24"/>
        </w:rPr>
        <w:t xml:space="preserve"> bukan satu-satunya yang dapat mereinisiasi reaksi kimia (pembakaran</w:t>
      </w:r>
      <w:r w:rsidR="008C3156" w:rsidRPr="00A15EA8">
        <w:rPr>
          <w:rFonts w:ascii="Arial" w:hAnsi="Arial" w:cs="Arial"/>
          <w:sz w:val="24"/>
          <w:szCs w:val="24"/>
        </w:rPr>
        <w:t>). Maka yang lebih tepat adalah sumber kalor/panas (heat source). Proses reaksi kimia membutuhkan energi inisiasi (initial energy</w:t>
      </w:r>
      <w:r>
        <w:rPr>
          <w:rFonts w:ascii="Arial" w:hAnsi="Arial" w:cs="Arial"/>
          <w:sz w:val="24"/>
          <w:szCs w:val="24"/>
        </w:rPr>
        <w:t>, activation energy), untuk memi</w:t>
      </w:r>
      <w:r w:rsidR="008C3156" w:rsidRPr="00A15EA8">
        <w:rPr>
          <w:rFonts w:ascii="Arial" w:hAnsi="Arial" w:cs="Arial"/>
          <w:sz w:val="24"/>
          <w:szCs w:val="24"/>
        </w:rPr>
        <w:t xml:space="preserve">cu reaksi kimia itu sendiri. Jika proses reaksi kimia kimia sudah terjadi, maka proses reaksi kimia itu </w:t>
      </w:r>
      <w:proofErr w:type="gramStart"/>
      <w:r w:rsidR="008C3156" w:rsidRPr="00A15EA8">
        <w:rPr>
          <w:rFonts w:ascii="Arial" w:hAnsi="Arial" w:cs="Arial"/>
          <w:sz w:val="24"/>
          <w:szCs w:val="24"/>
        </w:rPr>
        <w:t>akan</w:t>
      </w:r>
      <w:proofErr w:type="gramEnd"/>
      <w:r w:rsidR="008C3156" w:rsidRPr="00A15EA8">
        <w:rPr>
          <w:rFonts w:ascii="Arial" w:hAnsi="Arial" w:cs="Arial"/>
          <w:sz w:val="24"/>
          <w:szCs w:val="24"/>
        </w:rPr>
        <w:t xml:space="preserve"> menghasilkan kalor/panas yang akan digunakan </w:t>
      </w:r>
      <w:r w:rsidR="008C3156" w:rsidRPr="00A15EA8">
        <w:rPr>
          <w:rFonts w:ascii="Arial" w:hAnsi="Arial" w:cs="Arial"/>
          <w:sz w:val="24"/>
          <w:szCs w:val="24"/>
        </w:rPr>
        <w:lastRenderedPageBreak/>
        <w:t>sebagai pemicu proses kimia dari campuran bahan bakar dan oksidizer yang belum terbakar.</w:t>
      </w:r>
    </w:p>
    <w:p w:rsidR="00720AC9" w:rsidRPr="00A15EA8" w:rsidRDefault="00720AC9" w:rsidP="00A15EA8">
      <w:pPr>
        <w:spacing w:after="0" w:line="480" w:lineRule="auto"/>
        <w:ind w:left="2160"/>
        <w:jc w:val="both"/>
        <w:rPr>
          <w:rFonts w:ascii="Arial" w:hAnsi="Arial" w:cs="Arial"/>
          <w:sz w:val="24"/>
          <w:szCs w:val="24"/>
        </w:rPr>
      </w:pPr>
    </w:p>
    <w:p w:rsidR="00720AC9" w:rsidRPr="00A15EA8" w:rsidRDefault="00720AC9" w:rsidP="00A15EA8">
      <w:pPr>
        <w:spacing w:after="0" w:line="480" w:lineRule="auto"/>
        <w:ind w:left="720" w:firstLine="720"/>
        <w:jc w:val="both"/>
        <w:rPr>
          <w:rFonts w:ascii="Arial" w:hAnsi="Arial" w:cs="Arial"/>
          <w:b/>
          <w:sz w:val="24"/>
          <w:szCs w:val="24"/>
        </w:rPr>
      </w:pPr>
      <w:r w:rsidRPr="00A15EA8">
        <w:rPr>
          <w:rFonts w:ascii="Arial" w:hAnsi="Arial" w:cs="Arial"/>
          <w:b/>
          <w:sz w:val="24"/>
          <w:szCs w:val="24"/>
        </w:rPr>
        <w:t>2.4.2</w:t>
      </w:r>
      <w:r w:rsidRPr="00A15EA8">
        <w:rPr>
          <w:rFonts w:ascii="Arial" w:hAnsi="Arial" w:cs="Arial"/>
          <w:b/>
          <w:sz w:val="24"/>
          <w:szCs w:val="24"/>
        </w:rPr>
        <w:tab/>
        <w:t>Syarat Pembakaran</w:t>
      </w:r>
    </w:p>
    <w:p w:rsidR="00720AC9" w:rsidRPr="00A15EA8" w:rsidRDefault="00433545" w:rsidP="00433545">
      <w:pPr>
        <w:pStyle w:val="ListParagraph"/>
        <w:numPr>
          <w:ilvl w:val="0"/>
          <w:numId w:val="10"/>
        </w:numPr>
        <w:spacing w:after="0" w:line="480" w:lineRule="auto"/>
        <w:ind w:left="2520"/>
        <w:jc w:val="both"/>
        <w:rPr>
          <w:rFonts w:ascii="Arial" w:hAnsi="Arial" w:cs="Arial"/>
          <w:sz w:val="24"/>
          <w:szCs w:val="24"/>
        </w:rPr>
      </w:pPr>
      <w:r>
        <w:rPr>
          <w:rFonts w:ascii="Arial" w:hAnsi="Arial" w:cs="Arial"/>
          <w:sz w:val="24"/>
          <w:szCs w:val="24"/>
        </w:rPr>
        <w:t>Syarat sekundari adalah dukungan li</w:t>
      </w:r>
      <w:r w:rsidR="00422FDC">
        <w:rPr>
          <w:rFonts w:ascii="Arial" w:hAnsi="Arial" w:cs="Arial"/>
          <w:sz w:val="24"/>
          <w:szCs w:val="24"/>
        </w:rPr>
        <w:t>n</w:t>
      </w:r>
      <w:r>
        <w:rPr>
          <w:rFonts w:ascii="Arial" w:hAnsi="Arial" w:cs="Arial"/>
          <w:sz w:val="24"/>
          <w:szCs w:val="24"/>
        </w:rPr>
        <w:t>gkungan</w:t>
      </w:r>
      <w:r w:rsidR="008C3156" w:rsidRPr="00A15EA8">
        <w:rPr>
          <w:rFonts w:ascii="Arial" w:hAnsi="Arial" w:cs="Arial"/>
          <w:sz w:val="24"/>
          <w:szCs w:val="24"/>
        </w:rPr>
        <w:t xml:space="preserve"> yang baik. </w:t>
      </w:r>
      <w:r w:rsidR="002740BC" w:rsidRPr="00A15EA8">
        <w:rPr>
          <w:rFonts w:ascii="Arial" w:hAnsi="Arial" w:cs="Arial"/>
          <w:sz w:val="24"/>
          <w:szCs w:val="24"/>
        </w:rPr>
        <w:t>Misal temperatur atau tekanan. Reaksi kimia tiad</w:t>
      </w:r>
      <w:r>
        <w:rPr>
          <w:rFonts w:ascii="Arial" w:hAnsi="Arial" w:cs="Arial"/>
          <w:sz w:val="24"/>
          <w:szCs w:val="24"/>
        </w:rPr>
        <w:t xml:space="preserve">ak </w:t>
      </w:r>
      <w:proofErr w:type="gramStart"/>
      <w:r>
        <w:rPr>
          <w:rFonts w:ascii="Arial" w:hAnsi="Arial" w:cs="Arial"/>
          <w:sz w:val="24"/>
          <w:szCs w:val="24"/>
        </w:rPr>
        <w:t>akan</w:t>
      </w:r>
      <w:proofErr w:type="gramEnd"/>
      <w:r>
        <w:rPr>
          <w:rFonts w:ascii="Arial" w:hAnsi="Arial" w:cs="Arial"/>
          <w:sz w:val="24"/>
          <w:szCs w:val="24"/>
        </w:rPr>
        <w:t xml:space="preserve"> terjadi jika temperatur</w:t>
      </w:r>
      <w:r w:rsidR="002740BC" w:rsidRPr="00A15EA8">
        <w:rPr>
          <w:rFonts w:ascii="Arial" w:hAnsi="Arial" w:cs="Arial"/>
          <w:sz w:val="24"/>
          <w:szCs w:val="24"/>
        </w:rPr>
        <w:t xml:space="preserve"> dan tekanan lingkungannya terlalu rendah.</w:t>
      </w:r>
    </w:p>
    <w:p w:rsidR="008C3156" w:rsidRPr="00A15EA8" w:rsidRDefault="002740BC" w:rsidP="00433545">
      <w:pPr>
        <w:pStyle w:val="ListParagraph"/>
        <w:numPr>
          <w:ilvl w:val="0"/>
          <w:numId w:val="10"/>
        </w:numPr>
        <w:spacing w:after="0" w:line="480" w:lineRule="auto"/>
        <w:ind w:left="2520"/>
        <w:jc w:val="both"/>
        <w:rPr>
          <w:rFonts w:ascii="Arial" w:hAnsi="Arial" w:cs="Arial"/>
          <w:sz w:val="24"/>
          <w:szCs w:val="24"/>
        </w:rPr>
      </w:pPr>
      <w:r w:rsidRPr="00A15EA8">
        <w:rPr>
          <w:rFonts w:ascii="Arial" w:hAnsi="Arial" w:cs="Arial"/>
          <w:sz w:val="24"/>
          <w:szCs w:val="24"/>
        </w:rPr>
        <w:t xml:space="preserve">Syarat yang </w:t>
      </w:r>
      <w:proofErr w:type="gramStart"/>
      <w:r w:rsidRPr="00A15EA8">
        <w:rPr>
          <w:rFonts w:ascii="Arial" w:hAnsi="Arial" w:cs="Arial"/>
          <w:sz w:val="24"/>
          <w:szCs w:val="24"/>
        </w:rPr>
        <w:t>lain</w:t>
      </w:r>
      <w:proofErr w:type="gramEnd"/>
      <w:r w:rsidRPr="00A15EA8">
        <w:rPr>
          <w:rFonts w:ascii="Arial" w:hAnsi="Arial" w:cs="Arial"/>
          <w:sz w:val="24"/>
          <w:szCs w:val="24"/>
        </w:rPr>
        <w:t xml:space="preserve"> adalah campuran bahan bakar dan oksidizer harus baik, artinya campuran bahan bakar dan oksidizer yang tidak balance (terla</w:t>
      </w:r>
      <w:r w:rsidR="00433545">
        <w:rPr>
          <w:rFonts w:ascii="Arial" w:hAnsi="Arial" w:cs="Arial"/>
          <w:sz w:val="24"/>
          <w:szCs w:val="24"/>
        </w:rPr>
        <w:t>l</w:t>
      </w:r>
      <w:r w:rsidRPr="00A15EA8">
        <w:rPr>
          <w:rFonts w:ascii="Arial" w:hAnsi="Arial" w:cs="Arial"/>
          <w:sz w:val="24"/>
          <w:szCs w:val="24"/>
        </w:rPr>
        <w:t>u banyak bahan bakarnya (rich mixture), atau terlalu sedikit bahan bakarnya (lean mixture).</w:t>
      </w:r>
      <w:r w:rsidR="001C759F" w:rsidRPr="00A15EA8">
        <w:rPr>
          <w:rFonts w:ascii="Arial" w:hAnsi="Arial" w:cs="Arial"/>
          <w:sz w:val="24"/>
          <w:szCs w:val="24"/>
        </w:rPr>
        <w:t xml:space="preserve"> Jika campuaran bahan bakar tersebut terla</w:t>
      </w:r>
      <w:r w:rsidR="00433545">
        <w:rPr>
          <w:rFonts w:ascii="Arial" w:hAnsi="Arial" w:cs="Arial"/>
          <w:sz w:val="24"/>
          <w:szCs w:val="24"/>
        </w:rPr>
        <w:t>l</w:t>
      </w:r>
      <w:r w:rsidR="001C759F" w:rsidRPr="00A15EA8">
        <w:rPr>
          <w:rFonts w:ascii="Arial" w:hAnsi="Arial" w:cs="Arial"/>
          <w:sz w:val="24"/>
          <w:szCs w:val="24"/>
        </w:rPr>
        <w:t>u kaya atau miskin, maka kalor dari campuran</w:t>
      </w:r>
      <w:r w:rsidR="00720AC9" w:rsidRPr="00A15EA8">
        <w:rPr>
          <w:rFonts w:ascii="Arial" w:hAnsi="Arial" w:cs="Arial"/>
          <w:sz w:val="24"/>
          <w:szCs w:val="24"/>
        </w:rPr>
        <w:t xml:space="preserve"> tersebut </w:t>
      </w:r>
      <w:proofErr w:type="gramStart"/>
      <w:r w:rsidR="00720AC9" w:rsidRPr="00A15EA8">
        <w:rPr>
          <w:rFonts w:ascii="Arial" w:hAnsi="Arial" w:cs="Arial"/>
          <w:sz w:val="24"/>
          <w:szCs w:val="24"/>
        </w:rPr>
        <w:t>akan</w:t>
      </w:r>
      <w:proofErr w:type="gramEnd"/>
      <w:r w:rsidR="00720AC9" w:rsidRPr="00A15EA8">
        <w:rPr>
          <w:rFonts w:ascii="Arial" w:hAnsi="Arial" w:cs="Arial"/>
          <w:sz w:val="24"/>
          <w:szCs w:val="24"/>
        </w:rPr>
        <w:t xml:space="preserve"> menjadi rendah, sehingga proses pembakaran tidak mungkin terjadi.</w:t>
      </w:r>
    </w:p>
    <w:p w:rsidR="00720AC9" w:rsidRPr="00A15EA8" w:rsidRDefault="00720AC9" w:rsidP="00A15EA8">
      <w:pPr>
        <w:spacing w:after="0" w:line="480" w:lineRule="auto"/>
        <w:ind w:left="2160"/>
        <w:jc w:val="both"/>
        <w:rPr>
          <w:rFonts w:ascii="Arial" w:hAnsi="Arial" w:cs="Arial"/>
          <w:b/>
          <w:sz w:val="24"/>
          <w:szCs w:val="24"/>
        </w:rPr>
      </w:pPr>
    </w:p>
    <w:p w:rsidR="00892123" w:rsidRPr="00567475" w:rsidRDefault="00892123" w:rsidP="00A15EA8">
      <w:pPr>
        <w:pStyle w:val="ListParagraph"/>
        <w:numPr>
          <w:ilvl w:val="2"/>
          <w:numId w:val="10"/>
        </w:numPr>
        <w:autoSpaceDE w:val="0"/>
        <w:autoSpaceDN w:val="0"/>
        <w:adjustRightInd w:val="0"/>
        <w:spacing w:after="0" w:line="480" w:lineRule="auto"/>
        <w:ind w:left="2160"/>
        <w:jc w:val="both"/>
        <w:rPr>
          <w:rFonts w:ascii="Arial" w:hAnsi="Arial" w:cs="Arial"/>
          <w:b/>
          <w:bCs/>
          <w:sz w:val="24"/>
          <w:szCs w:val="24"/>
          <w:lang w:val="id-ID"/>
        </w:rPr>
      </w:pPr>
      <w:r w:rsidRPr="00A15EA8">
        <w:rPr>
          <w:rFonts w:ascii="Arial" w:hAnsi="Arial" w:cs="Arial"/>
          <w:b/>
          <w:bCs/>
          <w:sz w:val="24"/>
          <w:szCs w:val="24"/>
          <w:lang w:val="id-ID"/>
        </w:rPr>
        <w:t>Proses Pembakaran</w:t>
      </w:r>
    </w:p>
    <w:p w:rsidR="00892123" w:rsidRPr="00A15EA8" w:rsidRDefault="00892123" w:rsidP="00A15EA8">
      <w:pPr>
        <w:autoSpaceDE w:val="0"/>
        <w:autoSpaceDN w:val="0"/>
        <w:adjustRightInd w:val="0"/>
        <w:spacing w:line="480" w:lineRule="auto"/>
        <w:ind w:left="1440" w:firstLine="720"/>
        <w:jc w:val="both"/>
        <w:rPr>
          <w:rFonts w:ascii="Arial" w:hAnsi="Arial" w:cs="Arial"/>
          <w:sz w:val="24"/>
          <w:szCs w:val="24"/>
          <w:lang w:val="id-ID"/>
        </w:rPr>
      </w:pPr>
      <w:r w:rsidRPr="00A15EA8">
        <w:rPr>
          <w:rFonts w:ascii="Arial" w:hAnsi="Arial" w:cs="Arial"/>
          <w:sz w:val="24"/>
          <w:szCs w:val="24"/>
          <w:lang w:val="id-ID"/>
        </w:rPr>
        <w:t xml:space="preserve">Pembakaran merupakan oksidasi cepat bahan bakar disertai dengan produksi panas atau panas dan cahaya. Pembakaran sempurna bahan bakar terjadi hanya jika ada pasokan oksigen yang cukup. Oksigen (O2) merupakan salah satu elemen bumi paling umum yang jumlahnya mencapai 20.9% dari udara. Bahan bakar padat atau cair harus diubah ke bentuk gas sebelum dibakar. Biasanya diperlukan panas untuk mengubah cairan atau padatan menjadi gas. Bahan bakar gas akan terbakar pada keadaan normal jika terdapat udara yang cukup. Hampir 79% udara (tanpa adanya oksigen) merupakan nitrogen dan sisanya merupakan elemen lainnya. Nitrogen dianggap sebagai pengencer yang menurunkan suhu yang harus ada untuk </w:t>
      </w:r>
      <w:r w:rsidRPr="00A15EA8">
        <w:rPr>
          <w:rFonts w:ascii="Arial" w:hAnsi="Arial" w:cs="Arial"/>
          <w:sz w:val="24"/>
          <w:szCs w:val="24"/>
          <w:lang w:val="id-ID"/>
        </w:rPr>
        <w:lastRenderedPageBreak/>
        <w:t xml:space="preserve">mencapai oksigen yang dibutuhkan untuk pembakaran. Nitrogen mengurangi efisiensi pembakaran dengan cara menyerap panas dari pembakaran bahan bakar dan mengencerkan gas buang. </w:t>
      </w:r>
    </w:p>
    <w:p w:rsidR="00892123" w:rsidRPr="00A15EA8" w:rsidRDefault="007E79EE" w:rsidP="00A15EA8">
      <w:pPr>
        <w:autoSpaceDE w:val="0"/>
        <w:autoSpaceDN w:val="0"/>
        <w:adjustRightInd w:val="0"/>
        <w:spacing w:line="480" w:lineRule="auto"/>
        <w:ind w:left="1440" w:firstLine="720"/>
        <w:jc w:val="both"/>
        <w:rPr>
          <w:rFonts w:ascii="Arial" w:hAnsi="Arial" w:cs="Arial"/>
          <w:sz w:val="24"/>
          <w:szCs w:val="24"/>
        </w:rPr>
      </w:pPr>
      <w:r w:rsidRPr="007E79EE">
        <w:rPr>
          <w:rFonts w:ascii="Arial" w:hAnsi="Arial" w:cs="Arial"/>
          <w:noProof/>
          <w:sz w:val="24"/>
          <w:szCs w:val="24"/>
          <w:lang w:val="id-ID"/>
        </w:rPr>
        <w:pict>
          <v:rect id="_x0000_s1026" style="position:absolute;left:0;text-align:left;margin-left:88.8pt;margin-top:334.05pt;width:371.4pt;height:98.25pt;z-index:-251660800" fillcolor="silver" strokecolor="navy" strokeweight="1.5pt"/>
        </w:pict>
      </w:r>
      <w:r w:rsidR="00892123" w:rsidRPr="00A15EA8">
        <w:rPr>
          <w:rFonts w:ascii="Arial" w:hAnsi="Arial" w:cs="Arial"/>
          <w:sz w:val="24"/>
          <w:szCs w:val="24"/>
          <w:lang w:val="id-ID"/>
        </w:rPr>
        <w:t>Nitrogen mengurangi transfer panas pada permukaan alat penukar panas, meningkatkan volume hasil samping pembakaran. Nitrogen juga dapat bergabung dengan oksigen (terutama pada suhu nyala yang tinggi) untuk menghasilkan oksida nitrogen (NOx), yang merupakan pencemar beracun. Karbon, hidrogen dan sulfur dalam bahan bakar bercampur dengan oksigen di udara membentuk karbon dioksida, uap air dan sulfur dioksida, melepaskan panas masing-masing 8.084 kkal</w:t>
      </w:r>
      <w:r w:rsidR="00422FDC">
        <w:rPr>
          <w:rFonts w:ascii="Arial" w:hAnsi="Arial" w:cs="Arial"/>
          <w:sz w:val="24"/>
          <w:szCs w:val="24"/>
        </w:rPr>
        <w:t>/kg</w:t>
      </w:r>
      <w:r w:rsidR="00892123" w:rsidRPr="00A15EA8">
        <w:rPr>
          <w:rFonts w:ascii="Arial" w:hAnsi="Arial" w:cs="Arial"/>
          <w:sz w:val="24"/>
          <w:szCs w:val="24"/>
          <w:lang w:val="id-ID"/>
        </w:rPr>
        <w:t>, 28.922 kkal</w:t>
      </w:r>
      <w:r w:rsidR="00422FDC">
        <w:rPr>
          <w:rFonts w:ascii="Arial" w:hAnsi="Arial" w:cs="Arial"/>
          <w:sz w:val="24"/>
          <w:szCs w:val="24"/>
        </w:rPr>
        <w:t>/kg</w:t>
      </w:r>
      <w:r w:rsidR="00892123" w:rsidRPr="00A15EA8">
        <w:rPr>
          <w:rFonts w:ascii="Arial" w:hAnsi="Arial" w:cs="Arial"/>
          <w:sz w:val="24"/>
          <w:szCs w:val="24"/>
          <w:lang w:val="id-ID"/>
        </w:rPr>
        <w:t xml:space="preserve"> dan 2.224 kkal</w:t>
      </w:r>
      <w:r w:rsidR="00422FDC">
        <w:rPr>
          <w:rFonts w:ascii="Arial" w:hAnsi="Arial" w:cs="Arial"/>
          <w:sz w:val="24"/>
          <w:szCs w:val="24"/>
        </w:rPr>
        <w:t>/kg</w:t>
      </w:r>
      <w:r w:rsidR="00892123" w:rsidRPr="00A15EA8">
        <w:rPr>
          <w:rFonts w:ascii="Arial" w:hAnsi="Arial" w:cs="Arial"/>
          <w:sz w:val="24"/>
          <w:szCs w:val="24"/>
          <w:lang w:val="id-ID"/>
        </w:rPr>
        <w:t>. Pada kondisi tertentu, karbon juga dapat bergabung dengan oksigen membentuk karbon monoksida, dengan melepaskan sejumlah kecil panas (2.430 kkal/kg karbon). Karbon terbakar yang membentuk CO2 akan menghasilkan lebih banyak panas per satuan bahan bakar daripada bila menghasilkan CO atau asap.</w:t>
      </w:r>
    </w:p>
    <w:p w:rsidR="00892123" w:rsidRPr="00A15EA8" w:rsidRDefault="007E79EE" w:rsidP="00A15EA8">
      <w:pPr>
        <w:autoSpaceDE w:val="0"/>
        <w:autoSpaceDN w:val="0"/>
        <w:adjustRightInd w:val="0"/>
        <w:spacing w:line="240" w:lineRule="auto"/>
        <w:jc w:val="both"/>
        <w:rPr>
          <w:rFonts w:ascii="Arial" w:hAnsi="Arial" w:cs="Arial"/>
          <w:sz w:val="24"/>
          <w:szCs w:val="24"/>
          <w:lang w:val="id-ID"/>
        </w:rPr>
      </w:pPr>
      <w:r>
        <w:rPr>
          <w:rFonts w:ascii="Arial" w:hAnsi="Arial" w:cs="Arial"/>
          <w:noProof/>
          <w:sz w:val="24"/>
          <w:szCs w:val="24"/>
        </w:rPr>
        <w:pict>
          <v:line id="_x0000_s1027" style="position:absolute;left:0;text-align:left;z-index:251656704" from="200pt,7pt" to="230pt,7pt">
            <v:stroke endarrow="block"/>
          </v:line>
        </w:pict>
      </w:r>
      <w:r w:rsidR="00A15EA8">
        <w:rPr>
          <w:rFonts w:ascii="Arial" w:hAnsi="Arial" w:cs="Arial"/>
          <w:sz w:val="24"/>
          <w:szCs w:val="24"/>
          <w:lang w:val="id-ID"/>
        </w:rPr>
        <w:t xml:space="preserve">                      </w:t>
      </w:r>
      <w:r w:rsidR="000A799E">
        <w:rPr>
          <w:rFonts w:ascii="Arial" w:hAnsi="Arial" w:cs="Arial"/>
          <w:sz w:val="24"/>
          <w:szCs w:val="24"/>
        </w:rPr>
        <w:tab/>
      </w:r>
      <w:r w:rsidR="00892123" w:rsidRPr="00A15EA8">
        <w:rPr>
          <w:rFonts w:ascii="Arial" w:hAnsi="Arial" w:cs="Arial"/>
          <w:sz w:val="24"/>
          <w:szCs w:val="24"/>
          <w:lang w:val="id-ID"/>
        </w:rPr>
        <w:t xml:space="preserve">C           + O2                 </w:t>
      </w:r>
      <w:r w:rsidR="00A15EA8">
        <w:rPr>
          <w:rFonts w:ascii="Arial" w:hAnsi="Arial" w:cs="Arial"/>
          <w:sz w:val="24"/>
          <w:szCs w:val="24"/>
          <w:lang w:val="id-ID"/>
        </w:rPr>
        <w:t xml:space="preserve">  </w:t>
      </w:r>
      <w:r w:rsidR="000A799E">
        <w:rPr>
          <w:rFonts w:ascii="Arial" w:hAnsi="Arial" w:cs="Arial"/>
          <w:sz w:val="24"/>
          <w:szCs w:val="24"/>
          <w:lang w:val="id-ID"/>
        </w:rPr>
        <w:t>CO 2       + 8.084 kkal/kg</w:t>
      </w:r>
      <w:r w:rsidR="000A799E">
        <w:rPr>
          <w:rFonts w:ascii="Arial" w:hAnsi="Arial" w:cs="Arial"/>
          <w:sz w:val="24"/>
          <w:szCs w:val="24"/>
        </w:rPr>
        <w:t xml:space="preserve"> </w:t>
      </w:r>
      <w:r w:rsidR="00892123" w:rsidRPr="00A15EA8">
        <w:rPr>
          <w:rFonts w:ascii="Arial" w:hAnsi="Arial" w:cs="Arial"/>
          <w:sz w:val="24"/>
          <w:szCs w:val="24"/>
          <w:lang w:val="id-ID"/>
        </w:rPr>
        <w:t>Karbon</w:t>
      </w:r>
    </w:p>
    <w:p w:rsidR="00892123" w:rsidRPr="00A15EA8" w:rsidRDefault="007E79EE" w:rsidP="00A15EA8">
      <w:pPr>
        <w:autoSpaceDE w:val="0"/>
        <w:autoSpaceDN w:val="0"/>
        <w:adjustRightInd w:val="0"/>
        <w:spacing w:line="240" w:lineRule="auto"/>
        <w:jc w:val="both"/>
        <w:rPr>
          <w:rFonts w:ascii="Arial" w:hAnsi="Arial" w:cs="Arial"/>
          <w:sz w:val="24"/>
          <w:szCs w:val="24"/>
          <w:lang w:val="id-ID"/>
        </w:rPr>
      </w:pPr>
      <w:r>
        <w:rPr>
          <w:rFonts w:ascii="Arial" w:hAnsi="Arial" w:cs="Arial"/>
          <w:noProof/>
          <w:sz w:val="24"/>
          <w:szCs w:val="24"/>
        </w:rPr>
        <w:pict>
          <v:line id="_x0000_s1028" style="position:absolute;left:0;text-align:left;z-index:251657728" from="200.35pt,7.15pt" to="230.35pt,7.15pt">
            <v:stroke endarrow="block"/>
          </v:line>
        </w:pict>
      </w:r>
      <w:r w:rsidR="00A15EA8">
        <w:rPr>
          <w:rFonts w:ascii="Arial" w:hAnsi="Arial" w:cs="Arial"/>
          <w:sz w:val="24"/>
          <w:szCs w:val="24"/>
          <w:lang w:val="id-ID"/>
        </w:rPr>
        <w:t xml:space="preserve">                      </w:t>
      </w:r>
      <w:r w:rsidR="000A799E">
        <w:rPr>
          <w:rFonts w:ascii="Arial" w:hAnsi="Arial" w:cs="Arial"/>
          <w:sz w:val="24"/>
          <w:szCs w:val="24"/>
        </w:rPr>
        <w:tab/>
      </w:r>
      <w:r w:rsidR="00892123" w:rsidRPr="00A15EA8">
        <w:rPr>
          <w:rFonts w:ascii="Arial" w:hAnsi="Arial" w:cs="Arial"/>
          <w:sz w:val="24"/>
          <w:szCs w:val="24"/>
          <w:lang w:val="id-ID"/>
        </w:rPr>
        <w:t>2C         + O</w:t>
      </w:r>
      <w:r w:rsidR="00A15EA8">
        <w:rPr>
          <w:rFonts w:ascii="Arial" w:hAnsi="Arial" w:cs="Arial"/>
          <w:sz w:val="24"/>
          <w:szCs w:val="24"/>
          <w:lang w:val="id-ID"/>
        </w:rPr>
        <w:t xml:space="preserve">2                    </w:t>
      </w:r>
      <w:r w:rsidR="000A799E">
        <w:rPr>
          <w:rFonts w:ascii="Arial" w:hAnsi="Arial" w:cs="Arial"/>
          <w:sz w:val="24"/>
          <w:szCs w:val="24"/>
          <w:lang w:val="id-ID"/>
        </w:rPr>
        <w:t>2 CO      + 2.430 kkal/kg</w:t>
      </w:r>
      <w:r w:rsidR="000A799E">
        <w:rPr>
          <w:rFonts w:ascii="Arial" w:hAnsi="Arial" w:cs="Arial"/>
          <w:sz w:val="24"/>
          <w:szCs w:val="24"/>
        </w:rPr>
        <w:t xml:space="preserve"> </w:t>
      </w:r>
      <w:r w:rsidR="00892123" w:rsidRPr="00A15EA8">
        <w:rPr>
          <w:rFonts w:ascii="Arial" w:hAnsi="Arial" w:cs="Arial"/>
          <w:sz w:val="24"/>
          <w:szCs w:val="24"/>
          <w:lang w:val="id-ID"/>
        </w:rPr>
        <w:t>Karbon</w:t>
      </w:r>
    </w:p>
    <w:p w:rsidR="00892123" w:rsidRPr="00A15EA8" w:rsidRDefault="007E79EE" w:rsidP="00A15EA8">
      <w:pPr>
        <w:autoSpaceDE w:val="0"/>
        <w:autoSpaceDN w:val="0"/>
        <w:adjustRightInd w:val="0"/>
        <w:spacing w:line="240" w:lineRule="auto"/>
        <w:jc w:val="both"/>
        <w:rPr>
          <w:rFonts w:ascii="Arial" w:hAnsi="Arial" w:cs="Arial"/>
          <w:sz w:val="24"/>
          <w:szCs w:val="24"/>
          <w:lang w:val="id-ID"/>
        </w:rPr>
      </w:pPr>
      <w:r>
        <w:rPr>
          <w:rFonts w:ascii="Arial" w:hAnsi="Arial" w:cs="Arial"/>
          <w:noProof/>
          <w:sz w:val="24"/>
          <w:szCs w:val="24"/>
        </w:rPr>
        <w:pict>
          <v:line id="_x0000_s1029" style="position:absolute;left:0;text-align:left;z-index:251658752" from="199.15pt,7pt" to="229.15pt,7pt">
            <v:stroke endarrow="block"/>
          </v:line>
        </w:pict>
      </w:r>
      <w:r w:rsidR="00A15EA8">
        <w:rPr>
          <w:rFonts w:ascii="Arial" w:hAnsi="Arial" w:cs="Arial"/>
          <w:sz w:val="24"/>
          <w:szCs w:val="24"/>
          <w:lang w:val="id-ID"/>
        </w:rPr>
        <w:t xml:space="preserve">                      </w:t>
      </w:r>
      <w:r w:rsidR="000A799E">
        <w:rPr>
          <w:rFonts w:ascii="Arial" w:hAnsi="Arial" w:cs="Arial"/>
          <w:sz w:val="24"/>
          <w:szCs w:val="24"/>
        </w:rPr>
        <w:tab/>
      </w:r>
      <w:r w:rsidR="000A799E">
        <w:rPr>
          <w:rFonts w:ascii="Arial" w:hAnsi="Arial" w:cs="Arial"/>
          <w:sz w:val="24"/>
          <w:szCs w:val="24"/>
          <w:lang w:val="id-ID"/>
        </w:rPr>
        <w:t xml:space="preserve">2H 2     </w:t>
      </w:r>
      <w:r w:rsidR="000A799E">
        <w:rPr>
          <w:rFonts w:ascii="Arial" w:hAnsi="Arial" w:cs="Arial"/>
          <w:sz w:val="24"/>
          <w:szCs w:val="24"/>
        </w:rPr>
        <w:t xml:space="preserve"> </w:t>
      </w:r>
      <w:r w:rsidR="00892123" w:rsidRPr="00A15EA8">
        <w:rPr>
          <w:rFonts w:ascii="Arial" w:hAnsi="Arial" w:cs="Arial"/>
          <w:sz w:val="24"/>
          <w:szCs w:val="24"/>
          <w:lang w:val="id-ID"/>
        </w:rPr>
        <w:t xml:space="preserve">+ O2             </w:t>
      </w:r>
      <w:r w:rsidR="00A15EA8">
        <w:rPr>
          <w:rFonts w:ascii="Arial" w:hAnsi="Arial" w:cs="Arial"/>
          <w:sz w:val="24"/>
          <w:szCs w:val="24"/>
          <w:lang w:val="id-ID"/>
        </w:rPr>
        <w:t xml:space="preserve">    </w:t>
      </w:r>
      <w:r w:rsidR="004D67DE">
        <w:rPr>
          <w:rFonts w:ascii="Arial" w:hAnsi="Arial" w:cs="Arial"/>
          <w:sz w:val="24"/>
          <w:szCs w:val="24"/>
        </w:rPr>
        <w:t xml:space="preserve">   </w:t>
      </w:r>
      <w:r w:rsidR="00892123" w:rsidRPr="00A15EA8">
        <w:rPr>
          <w:rFonts w:ascii="Arial" w:hAnsi="Arial" w:cs="Arial"/>
          <w:sz w:val="24"/>
          <w:szCs w:val="24"/>
          <w:lang w:val="id-ID"/>
        </w:rPr>
        <w:t xml:space="preserve">2H2O    </w:t>
      </w:r>
      <w:r w:rsidR="00A15EA8">
        <w:rPr>
          <w:rFonts w:ascii="Arial" w:hAnsi="Arial" w:cs="Arial"/>
          <w:sz w:val="24"/>
          <w:szCs w:val="24"/>
          <w:lang w:val="id-ID"/>
        </w:rPr>
        <w:t xml:space="preserve"> </w:t>
      </w:r>
      <w:r w:rsidR="000A799E">
        <w:rPr>
          <w:rFonts w:ascii="Arial" w:hAnsi="Arial" w:cs="Arial"/>
          <w:sz w:val="24"/>
          <w:szCs w:val="24"/>
          <w:lang w:val="id-ID"/>
        </w:rPr>
        <w:t>+ 28.922 kkal/kg</w:t>
      </w:r>
      <w:r w:rsidR="000A799E">
        <w:rPr>
          <w:rFonts w:ascii="Arial" w:hAnsi="Arial" w:cs="Arial"/>
          <w:sz w:val="24"/>
          <w:szCs w:val="24"/>
        </w:rPr>
        <w:t xml:space="preserve"> </w:t>
      </w:r>
      <w:r w:rsidR="00892123" w:rsidRPr="00A15EA8">
        <w:rPr>
          <w:rFonts w:ascii="Arial" w:hAnsi="Arial" w:cs="Arial"/>
          <w:sz w:val="24"/>
          <w:szCs w:val="24"/>
          <w:lang w:val="id-ID"/>
        </w:rPr>
        <w:t>Hidrogen</w:t>
      </w:r>
    </w:p>
    <w:p w:rsidR="00A15EA8" w:rsidRDefault="007E79EE" w:rsidP="00A15EA8">
      <w:pPr>
        <w:tabs>
          <w:tab w:val="left" w:pos="4680"/>
        </w:tabs>
        <w:autoSpaceDE w:val="0"/>
        <w:autoSpaceDN w:val="0"/>
        <w:adjustRightInd w:val="0"/>
        <w:spacing w:line="240" w:lineRule="auto"/>
        <w:jc w:val="both"/>
        <w:rPr>
          <w:rFonts w:ascii="Arial" w:hAnsi="Arial" w:cs="Arial"/>
          <w:sz w:val="24"/>
          <w:szCs w:val="24"/>
        </w:rPr>
      </w:pPr>
      <w:r>
        <w:rPr>
          <w:rFonts w:ascii="Arial" w:hAnsi="Arial" w:cs="Arial"/>
          <w:noProof/>
          <w:sz w:val="24"/>
          <w:szCs w:val="24"/>
        </w:rPr>
        <w:pict>
          <v:line id="_x0000_s1030" style="position:absolute;left:0;text-align:left;z-index:251659776" from="200.1pt,7.7pt" to="230.1pt,7.7pt">
            <v:stroke endarrow="block"/>
          </v:line>
        </w:pict>
      </w:r>
      <w:r w:rsidR="00892123" w:rsidRPr="00A15EA8">
        <w:rPr>
          <w:rFonts w:ascii="Arial" w:hAnsi="Arial" w:cs="Arial"/>
          <w:sz w:val="24"/>
          <w:szCs w:val="24"/>
          <w:lang w:val="id-ID"/>
        </w:rPr>
        <w:t xml:space="preserve">               </w:t>
      </w:r>
      <w:r w:rsidR="000A799E">
        <w:rPr>
          <w:rFonts w:ascii="Arial" w:hAnsi="Arial" w:cs="Arial"/>
          <w:sz w:val="24"/>
          <w:szCs w:val="24"/>
          <w:lang w:val="id-ID"/>
        </w:rPr>
        <w:t xml:space="preserve"> </w:t>
      </w:r>
      <w:r w:rsidR="000A799E">
        <w:rPr>
          <w:rFonts w:ascii="Arial" w:hAnsi="Arial" w:cs="Arial"/>
          <w:sz w:val="24"/>
          <w:szCs w:val="24"/>
        </w:rPr>
        <w:t xml:space="preserve">                </w:t>
      </w:r>
      <w:r w:rsidR="004D67DE">
        <w:rPr>
          <w:rFonts w:ascii="Arial" w:hAnsi="Arial" w:cs="Arial"/>
          <w:sz w:val="24"/>
          <w:szCs w:val="24"/>
          <w:lang w:val="id-ID"/>
        </w:rPr>
        <w:t xml:space="preserve">S      </w:t>
      </w:r>
      <w:r w:rsidR="004D67DE">
        <w:rPr>
          <w:rFonts w:ascii="Arial" w:hAnsi="Arial" w:cs="Arial"/>
          <w:sz w:val="24"/>
          <w:szCs w:val="24"/>
        </w:rPr>
        <w:t xml:space="preserve"> </w:t>
      </w:r>
      <w:r w:rsidR="00892123" w:rsidRPr="00A15EA8">
        <w:rPr>
          <w:rFonts w:ascii="Arial" w:hAnsi="Arial" w:cs="Arial"/>
          <w:sz w:val="24"/>
          <w:szCs w:val="24"/>
          <w:lang w:val="id-ID"/>
        </w:rPr>
        <w:t xml:space="preserve"> + O2               </w:t>
      </w:r>
      <w:r w:rsidR="004D67DE">
        <w:rPr>
          <w:rFonts w:ascii="Arial" w:hAnsi="Arial" w:cs="Arial"/>
          <w:sz w:val="24"/>
          <w:szCs w:val="24"/>
          <w:lang w:val="id-ID"/>
        </w:rPr>
        <w:t xml:space="preserve"> </w:t>
      </w:r>
      <w:r w:rsidR="004D67DE">
        <w:rPr>
          <w:rFonts w:ascii="Arial" w:hAnsi="Arial" w:cs="Arial"/>
          <w:sz w:val="24"/>
          <w:szCs w:val="24"/>
        </w:rPr>
        <w:t xml:space="preserve">   </w:t>
      </w:r>
      <w:r w:rsidR="00A15EA8">
        <w:rPr>
          <w:rFonts w:ascii="Arial" w:hAnsi="Arial" w:cs="Arial"/>
          <w:sz w:val="24"/>
          <w:szCs w:val="24"/>
        </w:rPr>
        <w:t xml:space="preserve"> </w:t>
      </w:r>
      <w:r w:rsidR="00892123" w:rsidRPr="00A15EA8">
        <w:rPr>
          <w:rFonts w:ascii="Arial" w:hAnsi="Arial" w:cs="Arial"/>
          <w:sz w:val="24"/>
          <w:szCs w:val="24"/>
          <w:lang w:val="id-ID"/>
        </w:rPr>
        <w:t>SO</w:t>
      </w:r>
      <w:r w:rsidR="00A15EA8">
        <w:rPr>
          <w:rFonts w:ascii="Arial" w:hAnsi="Arial" w:cs="Arial"/>
          <w:sz w:val="24"/>
          <w:szCs w:val="24"/>
          <w:lang w:val="id-ID"/>
        </w:rPr>
        <w:t xml:space="preserve">2       </w:t>
      </w:r>
      <w:r w:rsidR="000A799E">
        <w:rPr>
          <w:rFonts w:ascii="Arial" w:hAnsi="Arial" w:cs="Arial"/>
          <w:sz w:val="24"/>
          <w:szCs w:val="24"/>
          <w:lang w:val="id-ID"/>
        </w:rPr>
        <w:t>+ 2.224 kkal/kg</w:t>
      </w:r>
      <w:r w:rsidR="000A799E">
        <w:rPr>
          <w:rFonts w:ascii="Arial" w:hAnsi="Arial" w:cs="Arial"/>
          <w:sz w:val="24"/>
          <w:szCs w:val="24"/>
        </w:rPr>
        <w:t xml:space="preserve"> </w:t>
      </w:r>
      <w:r w:rsidR="00892123" w:rsidRPr="00A15EA8">
        <w:rPr>
          <w:rFonts w:ascii="Arial" w:hAnsi="Arial" w:cs="Arial"/>
          <w:sz w:val="24"/>
          <w:szCs w:val="24"/>
          <w:lang w:val="id-ID"/>
        </w:rPr>
        <w:t>Sulfur</w:t>
      </w:r>
    </w:p>
    <w:p w:rsidR="0081769B" w:rsidRPr="0081769B" w:rsidRDefault="0081769B" w:rsidP="00A15EA8">
      <w:pPr>
        <w:tabs>
          <w:tab w:val="left" w:pos="4680"/>
        </w:tabs>
        <w:autoSpaceDE w:val="0"/>
        <w:autoSpaceDN w:val="0"/>
        <w:adjustRightInd w:val="0"/>
        <w:spacing w:line="240" w:lineRule="auto"/>
        <w:jc w:val="both"/>
        <w:rPr>
          <w:rFonts w:ascii="Arial" w:hAnsi="Arial" w:cs="Arial"/>
          <w:sz w:val="24"/>
          <w:szCs w:val="24"/>
        </w:rPr>
      </w:pPr>
    </w:p>
    <w:p w:rsidR="00A77BD3" w:rsidRPr="00A77BD3" w:rsidRDefault="00892123" w:rsidP="00A77BD3">
      <w:pPr>
        <w:autoSpaceDE w:val="0"/>
        <w:autoSpaceDN w:val="0"/>
        <w:adjustRightInd w:val="0"/>
        <w:spacing w:line="480" w:lineRule="auto"/>
        <w:ind w:left="1440"/>
        <w:rPr>
          <w:rFonts w:ascii="Arial" w:hAnsi="Arial" w:cs="Arial"/>
          <w:sz w:val="24"/>
          <w:szCs w:val="24"/>
        </w:rPr>
      </w:pPr>
      <w:r w:rsidRPr="00A15EA8">
        <w:rPr>
          <w:rFonts w:ascii="Arial" w:hAnsi="Arial" w:cs="Arial"/>
          <w:sz w:val="24"/>
          <w:szCs w:val="24"/>
          <w:lang w:val="id-ID"/>
        </w:rPr>
        <w:t>Setiap kilogram CO yang terbentuk berarti kehilangan panas (8084 – 2430</w:t>
      </w:r>
      <w:r w:rsidR="00A77BD3">
        <w:rPr>
          <w:rFonts w:ascii="Arial" w:hAnsi="Arial" w:cs="Arial"/>
          <w:sz w:val="24"/>
          <w:szCs w:val="24"/>
        </w:rPr>
        <w:t xml:space="preserve"> = </w:t>
      </w:r>
      <w:r w:rsidR="00A77BD3" w:rsidRPr="00A15EA8">
        <w:rPr>
          <w:rFonts w:ascii="Arial" w:hAnsi="Arial" w:cs="Arial"/>
          <w:sz w:val="24"/>
          <w:szCs w:val="24"/>
          <w:lang w:val="id-ID"/>
        </w:rPr>
        <w:t>5654 kKal</w:t>
      </w:r>
      <w:r w:rsidRPr="00A15EA8">
        <w:rPr>
          <w:rFonts w:ascii="Arial" w:hAnsi="Arial" w:cs="Arial"/>
          <w:sz w:val="24"/>
          <w:szCs w:val="24"/>
          <w:lang w:val="id-ID"/>
        </w:rPr>
        <w:t>)</w:t>
      </w:r>
      <w:r w:rsidR="004D67DE" w:rsidRPr="004D67DE">
        <w:rPr>
          <w:rFonts w:ascii="Courier New" w:hAnsi="Courier New" w:cs="Courier New"/>
          <w:sz w:val="24"/>
          <w:szCs w:val="24"/>
          <w:vertAlign w:val="superscript"/>
          <w:lang w:val="id-ID"/>
        </w:rPr>
        <w:t>[</w:t>
      </w:r>
      <w:r w:rsidR="004D67DE" w:rsidRPr="004D67DE">
        <w:rPr>
          <w:rFonts w:ascii="Arial" w:hAnsi="Arial" w:cs="Arial"/>
          <w:sz w:val="24"/>
          <w:szCs w:val="24"/>
          <w:vertAlign w:val="superscript"/>
        </w:rPr>
        <w:t>2</w:t>
      </w:r>
      <w:r w:rsidR="004D67DE" w:rsidRPr="004D67DE">
        <w:rPr>
          <w:rFonts w:ascii="Courier New" w:hAnsi="Courier New" w:cs="Courier New"/>
          <w:sz w:val="24"/>
          <w:szCs w:val="24"/>
          <w:vertAlign w:val="superscript"/>
        </w:rPr>
        <w:t>]</w:t>
      </w:r>
      <w:r w:rsidRPr="004D67DE">
        <w:rPr>
          <w:rFonts w:ascii="Arial" w:hAnsi="Arial" w:cs="Arial"/>
          <w:sz w:val="24"/>
          <w:szCs w:val="24"/>
          <w:vertAlign w:val="superscript"/>
          <w:lang w:val="id-ID"/>
        </w:rPr>
        <w:t>.</w:t>
      </w:r>
    </w:p>
    <w:p w:rsidR="00892123" w:rsidRPr="00A15EA8" w:rsidRDefault="00892123" w:rsidP="00A15EA8">
      <w:pPr>
        <w:pStyle w:val="ListParagraph"/>
        <w:numPr>
          <w:ilvl w:val="2"/>
          <w:numId w:val="10"/>
        </w:numPr>
        <w:autoSpaceDE w:val="0"/>
        <w:autoSpaceDN w:val="0"/>
        <w:adjustRightInd w:val="0"/>
        <w:spacing w:after="0" w:line="480" w:lineRule="auto"/>
        <w:ind w:left="2160"/>
        <w:jc w:val="both"/>
        <w:rPr>
          <w:rFonts w:ascii="Arial" w:hAnsi="Arial" w:cs="Arial"/>
          <w:b/>
          <w:bCs/>
          <w:sz w:val="24"/>
          <w:szCs w:val="24"/>
          <w:lang w:val="id-ID"/>
        </w:rPr>
      </w:pPr>
      <w:r w:rsidRPr="00A15EA8">
        <w:rPr>
          <w:rFonts w:ascii="Arial" w:hAnsi="Arial" w:cs="Arial"/>
          <w:b/>
          <w:bCs/>
          <w:sz w:val="24"/>
          <w:szCs w:val="24"/>
          <w:lang w:val="id-ID"/>
        </w:rPr>
        <w:t xml:space="preserve"> Pembakaran Tiga T</w:t>
      </w:r>
    </w:p>
    <w:p w:rsidR="00892123" w:rsidRPr="00A15EA8" w:rsidRDefault="00892123" w:rsidP="00A15EA8">
      <w:pPr>
        <w:autoSpaceDE w:val="0"/>
        <w:autoSpaceDN w:val="0"/>
        <w:adjustRightInd w:val="0"/>
        <w:spacing w:line="480" w:lineRule="auto"/>
        <w:ind w:left="1440" w:firstLine="720"/>
        <w:jc w:val="both"/>
        <w:rPr>
          <w:rFonts w:ascii="Arial" w:hAnsi="Arial" w:cs="Arial"/>
          <w:sz w:val="24"/>
          <w:szCs w:val="24"/>
        </w:rPr>
      </w:pPr>
      <w:r w:rsidRPr="00A15EA8">
        <w:rPr>
          <w:rFonts w:ascii="Arial" w:hAnsi="Arial" w:cs="Arial"/>
          <w:sz w:val="24"/>
          <w:szCs w:val="24"/>
          <w:lang w:val="id-ID"/>
        </w:rPr>
        <w:t>Tujuan dari pembakaran yang baik adalah melepaskan seluruh panas yang terdapat dalam bahan bakar. Hal ini dilakukan dengan pengontrolan “tiga T” pembakaran yaitu :</w:t>
      </w:r>
    </w:p>
    <w:p w:rsidR="00892123" w:rsidRPr="00A15EA8" w:rsidRDefault="00892123" w:rsidP="00A15EA8">
      <w:pPr>
        <w:numPr>
          <w:ilvl w:val="0"/>
          <w:numId w:val="3"/>
        </w:numPr>
        <w:autoSpaceDE w:val="0"/>
        <w:autoSpaceDN w:val="0"/>
        <w:adjustRightInd w:val="0"/>
        <w:spacing w:after="0" w:line="480" w:lineRule="auto"/>
        <w:jc w:val="both"/>
        <w:rPr>
          <w:rFonts w:ascii="Arial" w:hAnsi="Arial" w:cs="Arial"/>
          <w:sz w:val="24"/>
          <w:szCs w:val="24"/>
          <w:lang w:val="id-ID"/>
        </w:rPr>
      </w:pPr>
      <w:r w:rsidRPr="00A15EA8">
        <w:rPr>
          <w:rFonts w:ascii="Arial" w:hAnsi="Arial" w:cs="Arial"/>
          <w:iCs/>
          <w:sz w:val="24"/>
          <w:szCs w:val="24"/>
          <w:lang w:val="id-ID"/>
        </w:rPr>
        <w:lastRenderedPageBreak/>
        <w:t>Temperature</w:t>
      </w:r>
      <w:r w:rsidRPr="00A15EA8">
        <w:rPr>
          <w:rFonts w:ascii="Arial" w:hAnsi="Arial" w:cs="Arial"/>
          <w:sz w:val="24"/>
          <w:szCs w:val="24"/>
          <w:lang w:val="id-ID"/>
        </w:rPr>
        <w:t>/suhu yang cukup tinggi untuk menyalakan dan menjaga penyalaan bahan bakar</w:t>
      </w:r>
      <w:r w:rsidR="00162621">
        <w:rPr>
          <w:rFonts w:ascii="Arial" w:hAnsi="Arial" w:cs="Arial"/>
          <w:sz w:val="24"/>
          <w:szCs w:val="24"/>
        </w:rPr>
        <w:t>.</w:t>
      </w:r>
    </w:p>
    <w:p w:rsidR="00892123" w:rsidRPr="00A15EA8" w:rsidRDefault="00892123" w:rsidP="00A15EA8">
      <w:pPr>
        <w:numPr>
          <w:ilvl w:val="0"/>
          <w:numId w:val="3"/>
        </w:numPr>
        <w:autoSpaceDE w:val="0"/>
        <w:autoSpaceDN w:val="0"/>
        <w:adjustRightInd w:val="0"/>
        <w:spacing w:after="0" w:line="480" w:lineRule="auto"/>
        <w:jc w:val="both"/>
        <w:rPr>
          <w:rFonts w:ascii="Arial" w:hAnsi="Arial" w:cs="Arial"/>
          <w:sz w:val="24"/>
          <w:szCs w:val="24"/>
          <w:lang w:val="id-ID"/>
        </w:rPr>
      </w:pPr>
      <w:r w:rsidRPr="00A15EA8">
        <w:rPr>
          <w:rFonts w:ascii="Arial" w:hAnsi="Arial" w:cs="Arial"/>
          <w:iCs/>
          <w:sz w:val="24"/>
          <w:szCs w:val="24"/>
          <w:lang w:val="id-ID"/>
        </w:rPr>
        <w:t>Turbulence</w:t>
      </w:r>
      <w:r w:rsidRPr="00A15EA8">
        <w:rPr>
          <w:rFonts w:ascii="Arial" w:hAnsi="Arial" w:cs="Arial"/>
          <w:sz w:val="24"/>
          <w:szCs w:val="24"/>
          <w:lang w:val="id-ID"/>
        </w:rPr>
        <w:t>/Turbulensi atau pencampuran oksigen dan bahan bakar yang baik</w:t>
      </w:r>
      <w:r w:rsidR="00162621">
        <w:rPr>
          <w:rFonts w:ascii="Arial" w:hAnsi="Arial" w:cs="Arial"/>
          <w:sz w:val="24"/>
          <w:szCs w:val="24"/>
        </w:rPr>
        <w:t>.</w:t>
      </w:r>
    </w:p>
    <w:p w:rsidR="00892123" w:rsidRPr="00A15EA8" w:rsidRDefault="00892123" w:rsidP="00A15EA8">
      <w:pPr>
        <w:numPr>
          <w:ilvl w:val="0"/>
          <w:numId w:val="3"/>
        </w:numPr>
        <w:autoSpaceDE w:val="0"/>
        <w:autoSpaceDN w:val="0"/>
        <w:adjustRightInd w:val="0"/>
        <w:spacing w:after="0" w:line="480" w:lineRule="auto"/>
        <w:jc w:val="both"/>
        <w:rPr>
          <w:rFonts w:ascii="Arial" w:hAnsi="Arial" w:cs="Arial"/>
          <w:sz w:val="24"/>
          <w:szCs w:val="24"/>
          <w:lang w:val="id-ID"/>
        </w:rPr>
      </w:pPr>
      <w:r w:rsidRPr="00A15EA8">
        <w:rPr>
          <w:rFonts w:ascii="Arial" w:hAnsi="Arial" w:cs="Arial"/>
          <w:iCs/>
          <w:sz w:val="24"/>
          <w:szCs w:val="24"/>
          <w:lang w:val="id-ID"/>
        </w:rPr>
        <w:t>Time</w:t>
      </w:r>
      <w:r w:rsidRPr="00A15EA8">
        <w:rPr>
          <w:rFonts w:ascii="Arial" w:hAnsi="Arial" w:cs="Arial"/>
          <w:sz w:val="24"/>
          <w:szCs w:val="24"/>
          <w:lang w:val="id-ID"/>
        </w:rPr>
        <w:t>/Waktu yang cukup untuk pembakaran yang sempurna.</w:t>
      </w:r>
    </w:p>
    <w:p w:rsidR="00892123" w:rsidRPr="00A15EA8" w:rsidRDefault="00892123" w:rsidP="00A15EA8">
      <w:pPr>
        <w:autoSpaceDE w:val="0"/>
        <w:autoSpaceDN w:val="0"/>
        <w:adjustRightInd w:val="0"/>
        <w:spacing w:line="480" w:lineRule="auto"/>
        <w:ind w:left="1440" w:firstLine="720"/>
        <w:jc w:val="both"/>
        <w:rPr>
          <w:rFonts w:ascii="Arial" w:hAnsi="Arial" w:cs="Arial"/>
          <w:sz w:val="24"/>
          <w:szCs w:val="24"/>
          <w:lang w:val="id-ID"/>
        </w:rPr>
      </w:pPr>
      <w:r w:rsidRPr="00A15EA8">
        <w:rPr>
          <w:rFonts w:ascii="Arial" w:hAnsi="Arial" w:cs="Arial"/>
          <w:sz w:val="24"/>
          <w:szCs w:val="24"/>
          <w:lang w:val="id-ID"/>
        </w:rPr>
        <w:t>Bahan bakar yang umum digunakan seperti gas alam dan propan biasanya terdiri dari karbon dan hidrogen. Uap air merupakan produk samping pembakaran hidrogen, yang dapat mengambil panas dari gas buang, yang mungkin dapat digunakan untuk transfer panas lebih lanjut.</w:t>
      </w:r>
    </w:p>
    <w:p w:rsidR="00892123" w:rsidRPr="00A15EA8" w:rsidRDefault="00892123" w:rsidP="00A15EA8">
      <w:pPr>
        <w:autoSpaceDE w:val="0"/>
        <w:autoSpaceDN w:val="0"/>
        <w:adjustRightInd w:val="0"/>
        <w:spacing w:line="480" w:lineRule="auto"/>
        <w:ind w:left="1440" w:firstLine="720"/>
        <w:jc w:val="both"/>
        <w:rPr>
          <w:rFonts w:ascii="Arial" w:hAnsi="Arial" w:cs="Arial"/>
          <w:sz w:val="24"/>
          <w:szCs w:val="24"/>
          <w:lang w:val="id-ID"/>
        </w:rPr>
      </w:pPr>
      <w:r w:rsidRPr="00A15EA8">
        <w:rPr>
          <w:rFonts w:ascii="Arial" w:hAnsi="Arial" w:cs="Arial"/>
          <w:sz w:val="24"/>
          <w:szCs w:val="24"/>
          <w:lang w:val="id-ID"/>
        </w:rPr>
        <w:t xml:space="preserve">Gas alam mengandung lebih banyak hidrogen dan lebih sedikit karbon per kilogram daripada bahan bakar minyak, sehingga akan memproduksi lebih banyak uap air. Sebagai akibatnya, akan </w:t>
      </w:r>
      <w:r w:rsidR="00A71BA9">
        <w:rPr>
          <w:rFonts w:ascii="Arial" w:hAnsi="Arial" w:cs="Arial"/>
          <w:sz w:val="24"/>
          <w:szCs w:val="24"/>
          <w:lang w:val="id-ID"/>
        </w:rPr>
        <w:t>lebih banyak panas yang terbawa</w:t>
      </w:r>
      <w:r w:rsidRPr="00A15EA8">
        <w:rPr>
          <w:rFonts w:ascii="Arial" w:hAnsi="Arial" w:cs="Arial"/>
          <w:sz w:val="24"/>
          <w:szCs w:val="24"/>
          <w:lang w:val="id-ID"/>
        </w:rPr>
        <w:t xml:space="preserve"> pada pembuangan saat membakar gas alam. Terlalu banyak atau terlalu sedikitnya bahan bakar pada jumlah udara pembakaran tertentu, dapat mengakibatkan tidak terbakarnya bahan bakar dan terbentuknya karbon monoksida.</w:t>
      </w:r>
    </w:p>
    <w:p w:rsidR="00892123" w:rsidRDefault="00892123" w:rsidP="00A15EA8">
      <w:pPr>
        <w:autoSpaceDE w:val="0"/>
        <w:autoSpaceDN w:val="0"/>
        <w:adjustRightInd w:val="0"/>
        <w:spacing w:line="480" w:lineRule="auto"/>
        <w:ind w:left="1440" w:firstLine="720"/>
        <w:jc w:val="both"/>
        <w:rPr>
          <w:rFonts w:ascii="Arial" w:hAnsi="Arial" w:cs="Arial"/>
          <w:sz w:val="24"/>
          <w:szCs w:val="24"/>
        </w:rPr>
      </w:pPr>
      <w:r w:rsidRPr="00A15EA8">
        <w:rPr>
          <w:rFonts w:ascii="Arial" w:hAnsi="Arial" w:cs="Arial"/>
          <w:sz w:val="24"/>
          <w:szCs w:val="24"/>
          <w:lang w:val="id-ID"/>
        </w:rPr>
        <w:t>Jumlah O2 tertentu diperlukan untuk pembakaran yang sempurna dengan tambahan sejumlah udara (udara berlebih) diperlukan untuk menjamin pembakaran yang sempurna. Walau demikian, terlalu banyak udara berlebih akan mengakibatkan kehilangan panas dan efisiensi. Tidak seluruh bahan bakar diubah menjadi panas. Sehingga tantangan utama dalam efisiensi pembakaran adalah mengarah ke karbon yang tidak terbakar (dalam abu atau gas yang tidak terbakar sempurna), yang masih menghasilkan CO selain CO2.</w:t>
      </w:r>
    </w:p>
    <w:p w:rsidR="00C126B2" w:rsidRDefault="00C126B2" w:rsidP="00A15EA8">
      <w:pPr>
        <w:autoSpaceDE w:val="0"/>
        <w:autoSpaceDN w:val="0"/>
        <w:adjustRightInd w:val="0"/>
        <w:spacing w:line="480" w:lineRule="auto"/>
        <w:ind w:left="1440" w:firstLine="720"/>
        <w:jc w:val="both"/>
        <w:rPr>
          <w:rFonts w:ascii="Arial" w:hAnsi="Arial" w:cs="Arial"/>
          <w:sz w:val="24"/>
          <w:szCs w:val="24"/>
        </w:rPr>
      </w:pPr>
    </w:p>
    <w:p w:rsidR="00607C8C" w:rsidRDefault="00607C8C" w:rsidP="00607C8C">
      <w:pPr>
        <w:tabs>
          <w:tab w:val="left" w:pos="3870"/>
        </w:tabs>
        <w:autoSpaceDE w:val="0"/>
        <w:autoSpaceDN w:val="0"/>
        <w:adjustRightInd w:val="0"/>
        <w:spacing w:line="480" w:lineRule="auto"/>
        <w:jc w:val="both"/>
        <w:rPr>
          <w:rFonts w:ascii="Arial" w:hAnsi="Arial" w:cs="Arial"/>
          <w:sz w:val="24"/>
          <w:szCs w:val="24"/>
        </w:rPr>
      </w:pPr>
    </w:p>
    <w:p w:rsidR="00892123" w:rsidRPr="00607C8C" w:rsidRDefault="00C126B2" w:rsidP="00607C8C">
      <w:pPr>
        <w:tabs>
          <w:tab w:val="left" w:pos="3870"/>
        </w:tabs>
        <w:autoSpaceDE w:val="0"/>
        <w:autoSpaceDN w:val="0"/>
        <w:adjustRightInd w:val="0"/>
        <w:spacing w:line="480" w:lineRule="auto"/>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64896" behindDoc="0" locked="0" layoutInCell="1" allowOverlap="1">
            <wp:simplePos x="0" y="0"/>
            <wp:positionH relativeFrom="column">
              <wp:posOffset>838141</wp:posOffset>
            </wp:positionH>
            <wp:positionV relativeFrom="paragraph">
              <wp:posOffset>146006</wp:posOffset>
            </wp:positionV>
            <wp:extent cx="4956987" cy="182880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srcRect/>
                    <a:stretch>
                      <a:fillRect/>
                    </a:stretch>
                  </pic:blipFill>
                  <pic:spPr bwMode="auto">
                    <a:xfrm>
                      <a:off x="0" y="0"/>
                      <a:ext cx="4956987" cy="1828800"/>
                    </a:xfrm>
                    <a:prstGeom prst="rect">
                      <a:avLst/>
                    </a:prstGeom>
                    <a:ln>
                      <a:noFill/>
                    </a:ln>
                    <a:effectLst>
                      <a:softEdge rad="112500"/>
                    </a:effectLst>
                  </pic:spPr>
                </pic:pic>
              </a:graphicData>
            </a:graphic>
          </wp:anchor>
        </w:drawing>
      </w:r>
    </w:p>
    <w:p w:rsidR="00892123" w:rsidRDefault="00892123" w:rsidP="00A15EA8">
      <w:pPr>
        <w:autoSpaceDE w:val="0"/>
        <w:autoSpaceDN w:val="0"/>
        <w:adjustRightInd w:val="0"/>
        <w:spacing w:line="480" w:lineRule="auto"/>
        <w:rPr>
          <w:rFonts w:ascii="Arial" w:hAnsi="Arial" w:cs="Arial"/>
          <w:sz w:val="24"/>
          <w:szCs w:val="24"/>
        </w:rPr>
      </w:pPr>
    </w:p>
    <w:p w:rsidR="00C126B2" w:rsidRDefault="00C126B2" w:rsidP="00A15EA8">
      <w:pPr>
        <w:autoSpaceDE w:val="0"/>
        <w:autoSpaceDN w:val="0"/>
        <w:adjustRightInd w:val="0"/>
        <w:spacing w:line="480" w:lineRule="auto"/>
        <w:ind w:firstLine="720"/>
        <w:jc w:val="center"/>
        <w:rPr>
          <w:rFonts w:ascii="Arial" w:hAnsi="Arial" w:cs="Arial"/>
          <w:bCs/>
          <w:sz w:val="24"/>
          <w:szCs w:val="24"/>
        </w:rPr>
      </w:pPr>
    </w:p>
    <w:p w:rsidR="00C126B2" w:rsidRPr="009E4D4A" w:rsidRDefault="00C126B2" w:rsidP="00A15EA8">
      <w:pPr>
        <w:autoSpaceDE w:val="0"/>
        <w:autoSpaceDN w:val="0"/>
        <w:adjustRightInd w:val="0"/>
        <w:spacing w:line="480" w:lineRule="auto"/>
        <w:ind w:firstLine="720"/>
        <w:jc w:val="center"/>
        <w:rPr>
          <w:rFonts w:ascii="Arial" w:hAnsi="Arial" w:cs="Arial"/>
          <w:bCs/>
          <w:i/>
          <w:sz w:val="24"/>
          <w:szCs w:val="24"/>
        </w:rPr>
      </w:pPr>
    </w:p>
    <w:p w:rsidR="00100653" w:rsidRDefault="0081769B" w:rsidP="00100653">
      <w:pPr>
        <w:autoSpaceDE w:val="0"/>
        <w:autoSpaceDN w:val="0"/>
        <w:adjustRightInd w:val="0"/>
        <w:spacing w:line="480" w:lineRule="auto"/>
        <w:ind w:firstLine="720"/>
        <w:jc w:val="center"/>
        <w:rPr>
          <w:rFonts w:ascii="Courier New" w:hAnsi="Courier New" w:cs="Courier New"/>
          <w:bCs/>
          <w:i/>
          <w:sz w:val="24"/>
          <w:szCs w:val="24"/>
        </w:rPr>
      </w:pPr>
      <w:r w:rsidRPr="009E4D4A">
        <w:rPr>
          <w:rFonts w:ascii="Arial" w:hAnsi="Arial" w:cs="Arial"/>
          <w:bCs/>
          <w:i/>
          <w:sz w:val="24"/>
          <w:szCs w:val="24"/>
          <w:lang w:val="id-ID"/>
        </w:rPr>
        <w:t>Gambar 2.</w:t>
      </w:r>
      <w:r w:rsidR="00EA2FB7">
        <w:rPr>
          <w:rFonts w:ascii="Arial" w:hAnsi="Arial" w:cs="Arial"/>
          <w:bCs/>
          <w:i/>
          <w:sz w:val="24"/>
          <w:szCs w:val="24"/>
        </w:rPr>
        <w:t>8</w:t>
      </w:r>
      <w:r w:rsidR="00892123" w:rsidRPr="009E4D4A">
        <w:rPr>
          <w:rFonts w:ascii="Arial" w:hAnsi="Arial" w:cs="Arial"/>
          <w:bCs/>
          <w:i/>
          <w:sz w:val="24"/>
          <w:szCs w:val="24"/>
          <w:lang w:val="id-ID"/>
        </w:rPr>
        <w:t xml:space="preserve"> Pembakaran yang sempurna, yang baik dan tidak sempurna</w:t>
      </w:r>
      <w:r w:rsidR="004D67DE">
        <w:rPr>
          <w:rFonts w:ascii="Courier New" w:hAnsi="Courier New" w:cs="Courier New"/>
          <w:bCs/>
          <w:i/>
          <w:sz w:val="24"/>
          <w:szCs w:val="24"/>
          <w:vertAlign w:val="superscript"/>
          <w:lang w:val="id-ID"/>
        </w:rPr>
        <w:t>[</w:t>
      </w:r>
      <w:r w:rsidR="00EA2FB7">
        <w:rPr>
          <w:rFonts w:ascii="Arial" w:hAnsi="Arial" w:cs="Arial"/>
          <w:bCs/>
          <w:i/>
          <w:sz w:val="24"/>
          <w:szCs w:val="24"/>
          <w:vertAlign w:val="superscript"/>
        </w:rPr>
        <w:t>4</w:t>
      </w:r>
      <w:r w:rsidR="00BD08C4">
        <w:rPr>
          <w:rFonts w:ascii="Courier New" w:hAnsi="Courier New" w:cs="Courier New"/>
          <w:bCs/>
          <w:i/>
          <w:sz w:val="24"/>
          <w:szCs w:val="24"/>
          <w:vertAlign w:val="superscript"/>
        </w:rPr>
        <w:t>]</w:t>
      </w:r>
      <w:r w:rsidR="00BD08C4" w:rsidRPr="00BD08C4">
        <w:rPr>
          <w:rFonts w:ascii="Courier New" w:hAnsi="Courier New" w:cs="Courier New"/>
          <w:bCs/>
          <w:i/>
          <w:sz w:val="24"/>
          <w:szCs w:val="24"/>
        </w:rPr>
        <w:t>.</w:t>
      </w:r>
    </w:p>
    <w:p w:rsidR="00100653" w:rsidRPr="00100653" w:rsidRDefault="001A2260" w:rsidP="00F066CB">
      <w:pPr>
        <w:tabs>
          <w:tab w:val="left" w:pos="990"/>
        </w:tabs>
        <w:autoSpaceDE w:val="0"/>
        <w:autoSpaceDN w:val="0"/>
        <w:adjustRightInd w:val="0"/>
        <w:spacing w:after="0" w:line="480" w:lineRule="auto"/>
        <w:ind w:left="720"/>
        <w:jc w:val="both"/>
        <w:rPr>
          <w:rFonts w:ascii="Arial" w:hAnsi="Arial" w:cs="Arial"/>
          <w:b/>
          <w:bCs/>
          <w:sz w:val="24"/>
          <w:szCs w:val="24"/>
        </w:rPr>
      </w:pPr>
      <w:r>
        <w:rPr>
          <w:rFonts w:ascii="Arial" w:hAnsi="Arial" w:cs="Arial"/>
          <w:b/>
          <w:bCs/>
          <w:sz w:val="24"/>
          <w:szCs w:val="24"/>
        </w:rPr>
        <w:t>2.5</w:t>
      </w:r>
      <w:r w:rsidR="00100653" w:rsidRPr="00100653">
        <w:rPr>
          <w:rFonts w:ascii="Arial" w:hAnsi="Arial" w:cs="Arial"/>
          <w:b/>
          <w:bCs/>
          <w:sz w:val="24"/>
          <w:szCs w:val="24"/>
        </w:rPr>
        <w:t xml:space="preserve"> </w:t>
      </w:r>
      <w:r w:rsidR="00100653" w:rsidRPr="00100653">
        <w:rPr>
          <w:rFonts w:ascii="Arial" w:hAnsi="Arial" w:cs="Arial"/>
          <w:b/>
          <w:bCs/>
          <w:sz w:val="24"/>
          <w:szCs w:val="24"/>
        </w:rPr>
        <w:tab/>
      </w:r>
      <w:r w:rsidR="00A955BC">
        <w:rPr>
          <w:rFonts w:ascii="Arial" w:hAnsi="Arial" w:cs="Arial"/>
          <w:b/>
          <w:bCs/>
          <w:sz w:val="24"/>
          <w:szCs w:val="24"/>
        </w:rPr>
        <w:t>Reaksi Kimia</w:t>
      </w:r>
    </w:p>
    <w:p w:rsidR="00100653" w:rsidRDefault="00100653" w:rsidP="00230BEF">
      <w:pPr>
        <w:autoSpaceDE w:val="0"/>
        <w:autoSpaceDN w:val="0"/>
        <w:adjustRightInd w:val="0"/>
        <w:spacing w:after="0" w:line="480" w:lineRule="auto"/>
        <w:ind w:left="720" w:firstLine="720"/>
        <w:jc w:val="both"/>
        <w:rPr>
          <w:rFonts w:ascii="Arial" w:hAnsi="Arial" w:cs="Arial"/>
          <w:sz w:val="24"/>
          <w:szCs w:val="24"/>
        </w:rPr>
      </w:pPr>
      <w:proofErr w:type="gramStart"/>
      <w:r w:rsidRPr="00100653">
        <w:rPr>
          <w:rFonts w:ascii="Arial" w:hAnsi="Arial" w:cs="Arial"/>
          <w:sz w:val="24"/>
          <w:szCs w:val="24"/>
        </w:rPr>
        <w:t>Untuk pembakaran diperlukan udara.</w:t>
      </w:r>
      <w:proofErr w:type="gramEnd"/>
      <w:r w:rsidRPr="00100653">
        <w:rPr>
          <w:rFonts w:ascii="Arial" w:hAnsi="Arial" w:cs="Arial"/>
          <w:sz w:val="24"/>
          <w:szCs w:val="24"/>
        </w:rPr>
        <w:t xml:space="preserve"> </w:t>
      </w:r>
      <w:proofErr w:type="gramStart"/>
      <w:r w:rsidRPr="00100653">
        <w:rPr>
          <w:rFonts w:ascii="Arial" w:hAnsi="Arial" w:cs="Arial"/>
          <w:sz w:val="24"/>
          <w:szCs w:val="24"/>
        </w:rPr>
        <w:t>Jumlah udara yang diperlukan dapat dihitung dengan</w:t>
      </w:r>
      <w:r w:rsidR="00A955BC">
        <w:rPr>
          <w:rFonts w:ascii="Arial" w:hAnsi="Arial" w:cs="Arial"/>
          <w:sz w:val="24"/>
          <w:szCs w:val="24"/>
        </w:rPr>
        <w:t xml:space="preserve"> </w:t>
      </w:r>
      <w:r w:rsidRPr="00100653">
        <w:rPr>
          <w:rFonts w:ascii="Arial" w:hAnsi="Arial" w:cs="Arial"/>
          <w:sz w:val="24"/>
          <w:szCs w:val="24"/>
        </w:rPr>
        <w:t>menggunakan metode yang diberikan dibawah ini.</w:t>
      </w:r>
      <w:proofErr w:type="gramEnd"/>
      <w:r w:rsidR="00A955BC">
        <w:rPr>
          <w:rFonts w:ascii="Arial" w:hAnsi="Arial" w:cs="Arial"/>
          <w:sz w:val="24"/>
          <w:szCs w:val="24"/>
        </w:rPr>
        <w:t xml:space="preserve"> </w:t>
      </w:r>
      <w:proofErr w:type="gramStart"/>
      <w:r w:rsidRPr="00100653">
        <w:rPr>
          <w:rFonts w:ascii="Arial" w:hAnsi="Arial" w:cs="Arial"/>
          <w:sz w:val="24"/>
          <w:szCs w:val="24"/>
        </w:rPr>
        <w:t xml:space="preserve">Langkah pertama adalah menentukan komposisi </w:t>
      </w:r>
      <w:r w:rsidR="001A2260">
        <w:rPr>
          <w:rFonts w:ascii="Arial" w:hAnsi="Arial" w:cs="Arial"/>
          <w:sz w:val="24"/>
          <w:szCs w:val="24"/>
        </w:rPr>
        <w:t>Biji jarak</w:t>
      </w:r>
      <w:r w:rsidRPr="00100653">
        <w:rPr>
          <w:rFonts w:ascii="Arial" w:hAnsi="Arial" w:cs="Arial"/>
          <w:sz w:val="24"/>
          <w:szCs w:val="24"/>
        </w:rPr>
        <w:t>.</w:t>
      </w:r>
      <w:proofErr w:type="gramEnd"/>
      <w:r w:rsidRPr="00100653">
        <w:rPr>
          <w:rFonts w:ascii="Arial" w:hAnsi="Arial" w:cs="Arial"/>
          <w:sz w:val="24"/>
          <w:szCs w:val="24"/>
        </w:rPr>
        <w:t xml:space="preserve"> Spesifikasi minyak bakar dari</w:t>
      </w:r>
      <w:r w:rsidR="00230BEF">
        <w:rPr>
          <w:rFonts w:ascii="Arial" w:hAnsi="Arial" w:cs="Arial"/>
          <w:sz w:val="24"/>
          <w:szCs w:val="24"/>
        </w:rPr>
        <w:t xml:space="preserve"> </w:t>
      </w:r>
      <w:r w:rsidRPr="00100653">
        <w:rPr>
          <w:rFonts w:ascii="Arial" w:hAnsi="Arial" w:cs="Arial"/>
          <w:sz w:val="24"/>
          <w:szCs w:val="24"/>
        </w:rPr>
        <w:t>analisis laboratorium diberikan dibawah ini:</w:t>
      </w:r>
    </w:p>
    <w:p w:rsidR="00230BEF" w:rsidRDefault="00230BEF" w:rsidP="00230BEF">
      <w:pPr>
        <w:autoSpaceDE w:val="0"/>
        <w:autoSpaceDN w:val="0"/>
        <w:adjustRightInd w:val="0"/>
        <w:spacing w:after="0" w:line="480" w:lineRule="auto"/>
        <w:ind w:firstLine="720"/>
        <w:jc w:val="both"/>
        <w:rPr>
          <w:rFonts w:ascii="Arial" w:hAnsi="Arial" w:cs="Arial"/>
          <w:sz w:val="24"/>
          <w:szCs w:val="24"/>
        </w:rPr>
      </w:pPr>
      <w:proofErr w:type="gramStart"/>
      <w:r>
        <w:rPr>
          <w:rFonts w:ascii="Arial" w:hAnsi="Arial" w:cs="Arial"/>
          <w:sz w:val="24"/>
          <w:szCs w:val="24"/>
        </w:rPr>
        <w:t>Table 2.5 Persen Berat Unsur.</w:t>
      </w:r>
      <w:proofErr w:type="gramEnd"/>
    </w:p>
    <w:tbl>
      <w:tblPr>
        <w:tblStyle w:val="TableGrid"/>
        <w:tblW w:w="0" w:type="auto"/>
        <w:tblInd w:w="828" w:type="dxa"/>
        <w:tblLook w:val="04A0"/>
      </w:tblPr>
      <w:tblGrid>
        <w:gridCol w:w="2970"/>
        <w:gridCol w:w="2970"/>
      </w:tblGrid>
      <w:tr w:rsidR="005D314C" w:rsidTr="00607C8C">
        <w:trPr>
          <w:trHeight w:val="523"/>
        </w:trPr>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b/>
                <w:bCs/>
                <w:sz w:val="24"/>
                <w:szCs w:val="24"/>
              </w:rPr>
              <w:t>Unsur</w:t>
            </w:r>
          </w:p>
        </w:tc>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b/>
                <w:bCs/>
                <w:sz w:val="24"/>
                <w:szCs w:val="24"/>
              </w:rPr>
              <w:t>% Berat</w:t>
            </w:r>
          </w:p>
        </w:tc>
      </w:tr>
      <w:tr w:rsidR="005D314C" w:rsidTr="00607C8C">
        <w:trPr>
          <w:trHeight w:val="491"/>
        </w:trPr>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Karbon</w:t>
            </w:r>
          </w:p>
        </w:tc>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85,9</w:t>
            </w:r>
          </w:p>
        </w:tc>
      </w:tr>
      <w:tr w:rsidR="005D314C" w:rsidTr="00607C8C">
        <w:trPr>
          <w:trHeight w:val="499"/>
        </w:trPr>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Hidrogen</w:t>
            </w:r>
          </w:p>
        </w:tc>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12</w:t>
            </w:r>
          </w:p>
        </w:tc>
      </w:tr>
      <w:tr w:rsidR="005D314C" w:rsidTr="00607C8C">
        <w:trPr>
          <w:trHeight w:val="491"/>
        </w:trPr>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Oksigen</w:t>
            </w:r>
          </w:p>
        </w:tc>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0,7</w:t>
            </w:r>
          </w:p>
        </w:tc>
      </w:tr>
      <w:tr w:rsidR="005D314C" w:rsidTr="00607C8C">
        <w:trPr>
          <w:trHeight w:val="499"/>
        </w:trPr>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Nitrogen</w:t>
            </w:r>
          </w:p>
        </w:tc>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0,5</w:t>
            </w:r>
          </w:p>
        </w:tc>
      </w:tr>
      <w:tr w:rsidR="005D314C" w:rsidTr="00607C8C">
        <w:trPr>
          <w:trHeight w:val="499"/>
        </w:trPr>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Sulfur</w:t>
            </w:r>
          </w:p>
        </w:tc>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0,5</w:t>
            </w:r>
          </w:p>
        </w:tc>
      </w:tr>
      <w:tr w:rsidR="005D314C" w:rsidTr="00607C8C">
        <w:trPr>
          <w:trHeight w:val="499"/>
        </w:trPr>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H2O</w:t>
            </w:r>
          </w:p>
        </w:tc>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0,35</w:t>
            </w:r>
          </w:p>
        </w:tc>
      </w:tr>
      <w:tr w:rsidR="005D314C" w:rsidTr="00607C8C">
        <w:trPr>
          <w:trHeight w:val="499"/>
        </w:trPr>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Abu</w:t>
            </w:r>
          </w:p>
        </w:tc>
        <w:tc>
          <w:tcPr>
            <w:tcW w:w="2970" w:type="dxa"/>
            <w:vAlign w:val="center"/>
          </w:tcPr>
          <w:p w:rsidR="005D314C" w:rsidRDefault="005D314C" w:rsidP="00607C8C">
            <w:pPr>
              <w:autoSpaceDE w:val="0"/>
              <w:autoSpaceDN w:val="0"/>
              <w:adjustRightInd w:val="0"/>
              <w:jc w:val="center"/>
              <w:rPr>
                <w:rFonts w:ascii="Arial" w:hAnsi="Arial" w:cs="Arial"/>
                <w:sz w:val="24"/>
                <w:szCs w:val="24"/>
              </w:rPr>
            </w:pPr>
            <w:r w:rsidRPr="00100653">
              <w:rPr>
                <w:rFonts w:ascii="Arial" w:hAnsi="Arial" w:cs="Arial"/>
                <w:sz w:val="24"/>
                <w:szCs w:val="24"/>
              </w:rPr>
              <w:t>0,05</w:t>
            </w:r>
          </w:p>
        </w:tc>
      </w:tr>
    </w:tbl>
    <w:p w:rsidR="00100653" w:rsidRPr="00100653" w:rsidRDefault="00100653" w:rsidP="00F066CB">
      <w:pPr>
        <w:autoSpaceDE w:val="0"/>
        <w:autoSpaceDN w:val="0"/>
        <w:adjustRightInd w:val="0"/>
        <w:spacing w:after="0" w:line="480" w:lineRule="auto"/>
        <w:jc w:val="both"/>
        <w:rPr>
          <w:rFonts w:ascii="Arial" w:hAnsi="Arial" w:cs="Arial"/>
          <w:b/>
          <w:bCs/>
          <w:sz w:val="24"/>
          <w:szCs w:val="24"/>
        </w:rPr>
      </w:pPr>
    </w:p>
    <w:p w:rsidR="00100653" w:rsidRPr="00100653" w:rsidRDefault="00100653" w:rsidP="001A2260">
      <w:pPr>
        <w:autoSpaceDE w:val="0"/>
        <w:autoSpaceDN w:val="0"/>
        <w:adjustRightInd w:val="0"/>
        <w:spacing w:after="0" w:line="480" w:lineRule="auto"/>
        <w:ind w:firstLine="720"/>
        <w:jc w:val="both"/>
        <w:rPr>
          <w:rFonts w:ascii="Arial" w:hAnsi="Arial" w:cs="Arial"/>
          <w:sz w:val="24"/>
          <w:szCs w:val="24"/>
        </w:rPr>
      </w:pPr>
      <w:r w:rsidRPr="00100653">
        <w:rPr>
          <w:rFonts w:ascii="Arial" w:hAnsi="Arial" w:cs="Arial"/>
          <w:sz w:val="24"/>
          <w:szCs w:val="24"/>
        </w:rPr>
        <w:t>GCV bahan bakar 10880 kkal/kg</w:t>
      </w:r>
    </w:p>
    <w:p w:rsidR="00100653" w:rsidRDefault="00100653" w:rsidP="001A2260">
      <w:pPr>
        <w:autoSpaceDE w:val="0"/>
        <w:autoSpaceDN w:val="0"/>
        <w:adjustRightInd w:val="0"/>
        <w:spacing w:line="480" w:lineRule="auto"/>
        <w:ind w:left="720"/>
        <w:jc w:val="both"/>
        <w:rPr>
          <w:rFonts w:ascii="Arial" w:hAnsi="Arial" w:cs="Arial"/>
          <w:sz w:val="24"/>
          <w:szCs w:val="24"/>
        </w:rPr>
      </w:pPr>
      <w:r w:rsidRPr="00100653">
        <w:rPr>
          <w:rFonts w:ascii="Arial" w:hAnsi="Arial" w:cs="Arial"/>
          <w:sz w:val="24"/>
          <w:szCs w:val="24"/>
        </w:rPr>
        <w:t>Dari data analisis dengan jumlah sampel minyak bakar 100 kg, maka reaksi kimianya adalah</w:t>
      </w:r>
    </w:p>
    <w:p w:rsidR="00261AD0" w:rsidRDefault="00261AD0" w:rsidP="00F066CB">
      <w:pPr>
        <w:autoSpaceDE w:val="0"/>
        <w:autoSpaceDN w:val="0"/>
        <w:adjustRightInd w:val="0"/>
        <w:spacing w:line="480" w:lineRule="auto"/>
        <w:jc w:val="both"/>
        <w:rPr>
          <w:rFonts w:ascii="Arial" w:hAnsi="Arial" w:cs="Arial"/>
          <w:bCs/>
          <w:i/>
          <w:sz w:val="24"/>
          <w:szCs w:val="24"/>
        </w:rPr>
      </w:pPr>
    </w:p>
    <w:p w:rsidR="00100653" w:rsidRPr="00100653" w:rsidRDefault="00100653" w:rsidP="001A2260">
      <w:pPr>
        <w:autoSpaceDE w:val="0"/>
        <w:autoSpaceDN w:val="0"/>
        <w:adjustRightInd w:val="0"/>
        <w:spacing w:after="0" w:line="480" w:lineRule="auto"/>
        <w:ind w:firstLine="720"/>
        <w:jc w:val="both"/>
        <w:rPr>
          <w:rFonts w:ascii="Arial" w:hAnsi="Arial" w:cs="Arial"/>
          <w:sz w:val="24"/>
          <w:szCs w:val="24"/>
        </w:rPr>
      </w:pPr>
      <w:r w:rsidRPr="00100653">
        <w:rPr>
          <w:rFonts w:ascii="Arial" w:hAnsi="Arial" w:cs="Arial"/>
          <w:sz w:val="24"/>
          <w:szCs w:val="24"/>
        </w:rPr>
        <w:lastRenderedPageBreak/>
        <w:t xml:space="preserve">Peralatan Termal: Bahan Bakar dan </w:t>
      </w:r>
      <w:proofErr w:type="gramStart"/>
      <w:r w:rsidRPr="00100653">
        <w:rPr>
          <w:rFonts w:ascii="Arial" w:hAnsi="Arial" w:cs="Arial"/>
          <w:sz w:val="24"/>
          <w:szCs w:val="24"/>
        </w:rPr>
        <w:t>Pembakaran</w:t>
      </w:r>
      <w:r w:rsidR="00A955BC">
        <w:rPr>
          <w:rFonts w:ascii="Courier New" w:hAnsi="Courier New" w:cs="Courier New"/>
          <w:bCs/>
          <w:i/>
          <w:sz w:val="24"/>
          <w:szCs w:val="24"/>
          <w:vertAlign w:val="superscript"/>
          <w:lang w:val="id-ID"/>
        </w:rPr>
        <w:t>[</w:t>
      </w:r>
      <w:proofErr w:type="gramEnd"/>
      <w:r w:rsidR="00A955BC">
        <w:rPr>
          <w:rFonts w:ascii="Arial" w:hAnsi="Arial" w:cs="Arial"/>
          <w:bCs/>
          <w:i/>
          <w:sz w:val="24"/>
          <w:szCs w:val="24"/>
          <w:vertAlign w:val="superscript"/>
        </w:rPr>
        <w:t>5</w:t>
      </w:r>
      <w:r w:rsidR="00A955BC">
        <w:rPr>
          <w:rFonts w:ascii="Courier New" w:hAnsi="Courier New" w:cs="Courier New"/>
          <w:bCs/>
          <w:i/>
          <w:sz w:val="24"/>
          <w:szCs w:val="24"/>
          <w:vertAlign w:val="superscript"/>
        </w:rPr>
        <w:t>]</w:t>
      </w:r>
      <w:r w:rsidR="00A955BC" w:rsidRPr="00BD08C4">
        <w:rPr>
          <w:rFonts w:ascii="Courier New" w:hAnsi="Courier New" w:cs="Courier New"/>
          <w:bCs/>
          <w:i/>
          <w:sz w:val="24"/>
          <w:szCs w:val="24"/>
        </w:rPr>
        <w:t>.</w:t>
      </w:r>
    </w:p>
    <w:p w:rsidR="00100653" w:rsidRPr="00100653" w:rsidRDefault="007E79EE" w:rsidP="001A2260">
      <w:pPr>
        <w:autoSpaceDE w:val="0"/>
        <w:autoSpaceDN w:val="0"/>
        <w:adjustRightInd w:val="0"/>
        <w:spacing w:after="0" w:line="480" w:lineRule="auto"/>
        <w:ind w:firstLine="720"/>
        <w:jc w:val="both"/>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158.85pt;margin-top:8.4pt;width:27.1pt;height:0;z-index:251665920" o:connectortype="straight">
            <v:stroke endarrow="block"/>
          </v:shape>
        </w:pict>
      </w:r>
      <w:r w:rsidR="00A955BC">
        <w:rPr>
          <w:rFonts w:ascii="Arial" w:hAnsi="Arial" w:cs="Arial"/>
          <w:sz w:val="24"/>
          <w:szCs w:val="24"/>
        </w:rPr>
        <w:t>C</w:t>
      </w:r>
      <w:r w:rsidR="00A955BC">
        <w:rPr>
          <w:rFonts w:ascii="Arial" w:hAnsi="Arial" w:cs="Arial"/>
          <w:sz w:val="24"/>
          <w:szCs w:val="24"/>
        </w:rPr>
        <w:tab/>
      </w:r>
      <w:r w:rsidR="00100653" w:rsidRPr="00100653">
        <w:rPr>
          <w:rFonts w:ascii="Arial" w:hAnsi="Arial" w:cs="Arial"/>
          <w:sz w:val="24"/>
          <w:szCs w:val="24"/>
        </w:rPr>
        <w:t xml:space="preserve">+ </w:t>
      </w:r>
      <w:r w:rsidR="00A955BC">
        <w:rPr>
          <w:rFonts w:ascii="Arial" w:hAnsi="Arial" w:cs="Arial"/>
          <w:sz w:val="24"/>
          <w:szCs w:val="24"/>
        </w:rPr>
        <w:tab/>
      </w:r>
      <w:r w:rsidR="00100653" w:rsidRPr="00100653">
        <w:rPr>
          <w:rFonts w:ascii="Arial" w:hAnsi="Arial" w:cs="Arial"/>
          <w:sz w:val="24"/>
          <w:szCs w:val="24"/>
        </w:rPr>
        <w:t xml:space="preserve">O2 </w:t>
      </w:r>
      <w:r w:rsidR="00A955BC">
        <w:rPr>
          <w:rFonts w:ascii="Arial" w:hAnsi="Arial" w:cs="Arial"/>
          <w:sz w:val="24"/>
          <w:szCs w:val="24"/>
        </w:rPr>
        <w:tab/>
      </w:r>
      <w:r w:rsidR="00100653" w:rsidRPr="00100653">
        <w:rPr>
          <w:rFonts w:ascii="Arial" w:hAnsi="Arial" w:cs="Arial"/>
          <w:sz w:val="24"/>
          <w:szCs w:val="24"/>
        </w:rPr>
        <w:t xml:space="preserve"> </w:t>
      </w:r>
      <w:r w:rsidR="00A955BC">
        <w:rPr>
          <w:rFonts w:ascii="Arial" w:hAnsi="Arial" w:cs="Arial"/>
          <w:sz w:val="24"/>
          <w:szCs w:val="24"/>
        </w:rPr>
        <w:tab/>
      </w:r>
      <w:r w:rsidR="00A955BC">
        <w:rPr>
          <w:rFonts w:ascii="Arial" w:hAnsi="Arial" w:cs="Arial"/>
          <w:sz w:val="24"/>
          <w:szCs w:val="24"/>
        </w:rPr>
        <w:tab/>
      </w:r>
      <w:r w:rsidR="00100653" w:rsidRPr="00100653">
        <w:rPr>
          <w:rFonts w:ascii="Arial" w:hAnsi="Arial" w:cs="Arial"/>
          <w:sz w:val="24"/>
          <w:szCs w:val="24"/>
        </w:rPr>
        <w:t>CO2</w:t>
      </w:r>
    </w:p>
    <w:p w:rsidR="00100653" w:rsidRPr="00100653" w:rsidRDefault="007E79EE" w:rsidP="001A2260">
      <w:pPr>
        <w:autoSpaceDE w:val="0"/>
        <w:autoSpaceDN w:val="0"/>
        <w:adjustRightInd w:val="0"/>
        <w:spacing w:after="0" w:line="480" w:lineRule="auto"/>
        <w:ind w:left="720"/>
        <w:jc w:val="both"/>
        <w:rPr>
          <w:rFonts w:ascii="Arial" w:hAnsi="Arial" w:cs="Arial"/>
          <w:sz w:val="24"/>
          <w:szCs w:val="24"/>
        </w:rPr>
      </w:pPr>
      <w:r>
        <w:rPr>
          <w:rFonts w:ascii="Arial" w:hAnsi="Arial" w:cs="Arial"/>
          <w:noProof/>
          <w:sz w:val="24"/>
          <w:szCs w:val="24"/>
        </w:rPr>
        <w:pict>
          <v:shape id="_x0000_s1036" type="#_x0000_t32" style="position:absolute;left:0;text-align:left;margin-left:159.4pt;margin-top:6.7pt;width:27.1pt;height:0;z-index:251667968" o:connectortype="straight">
            <v:stroke endarrow="block"/>
          </v:shape>
        </w:pict>
      </w:r>
      <w:r w:rsidR="00A955BC">
        <w:rPr>
          <w:rFonts w:ascii="Arial" w:hAnsi="Arial" w:cs="Arial"/>
          <w:sz w:val="24"/>
          <w:szCs w:val="24"/>
        </w:rPr>
        <w:t>H2</w:t>
      </w:r>
      <w:r w:rsidR="00A955BC">
        <w:rPr>
          <w:rFonts w:ascii="Arial" w:hAnsi="Arial" w:cs="Arial"/>
          <w:sz w:val="24"/>
          <w:szCs w:val="24"/>
        </w:rPr>
        <w:tab/>
        <w:t>+</w:t>
      </w:r>
      <w:r w:rsidR="00A955BC">
        <w:rPr>
          <w:rFonts w:ascii="Arial" w:hAnsi="Arial" w:cs="Arial"/>
          <w:sz w:val="24"/>
          <w:szCs w:val="24"/>
        </w:rPr>
        <w:tab/>
      </w:r>
      <w:r w:rsidR="00100653" w:rsidRPr="00100653">
        <w:rPr>
          <w:rFonts w:ascii="Arial" w:hAnsi="Arial" w:cs="Arial"/>
          <w:sz w:val="24"/>
          <w:szCs w:val="24"/>
        </w:rPr>
        <w:t xml:space="preserve">1/2O2 </w:t>
      </w:r>
      <w:r w:rsidR="001A2260">
        <w:rPr>
          <w:rFonts w:ascii="Arial" w:hAnsi="Arial" w:cs="Arial"/>
          <w:sz w:val="24"/>
          <w:szCs w:val="24"/>
        </w:rPr>
        <w:tab/>
      </w:r>
      <w:r w:rsidR="001A2260">
        <w:rPr>
          <w:rFonts w:ascii="Arial" w:hAnsi="Arial" w:cs="Arial"/>
          <w:sz w:val="24"/>
          <w:szCs w:val="24"/>
        </w:rPr>
        <w:tab/>
      </w:r>
      <w:r w:rsidR="00100653" w:rsidRPr="00100653">
        <w:rPr>
          <w:rFonts w:ascii="Arial" w:hAnsi="Arial" w:cs="Arial"/>
          <w:sz w:val="24"/>
          <w:szCs w:val="24"/>
        </w:rPr>
        <w:t>H2O</w:t>
      </w:r>
    </w:p>
    <w:p w:rsidR="00100653" w:rsidRPr="00100653" w:rsidRDefault="007E79EE" w:rsidP="001A2260">
      <w:pPr>
        <w:autoSpaceDE w:val="0"/>
        <w:autoSpaceDN w:val="0"/>
        <w:adjustRightInd w:val="0"/>
        <w:spacing w:after="0" w:line="480" w:lineRule="auto"/>
        <w:ind w:left="720"/>
        <w:jc w:val="both"/>
        <w:rPr>
          <w:rFonts w:ascii="Arial" w:hAnsi="Arial" w:cs="Arial"/>
          <w:sz w:val="24"/>
          <w:szCs w:val="24"/>
        </w:rPr>
      </w:pPr>
      <w:r>
        <w:rPr>
          <w:rFonts w:ascii="Arial" w:hAnsi="Arial" w:cs="Arial"/>
          <w:noProof/>
          <w:sz w:val="24"/>
          <w:szCs w:val="24"/>
        </w:rPr>
        <w:pict>
          <v:shape id="_x0000_s1037" type="#_x0000_t32" style="position:absolute;left:0;text-align:left;margin-left:158.85pt;margin-top:6.45pt;width:27.1pt;height:0;z-index:251668992" o:connectortype="straight">
            <v:stroke endarrow="block"/>
          </v:shape>
        </w:pict>
      </w:r>
      <w:r w:rsidR="00100653" w:rsidRPr="00100653">
        <w:rPr>
          <w:rFonts w:ascii="Arial" w:hAnsi="Arial" w:cs="Arial"/>
          <w:sz w:val="24"/>
          <w:szCs w:val="24"/>
        </w:rPr>
        <w:t xml:space="preserve">S </w:t>
      </w:r>
      <w:r w:rsidR="00A955BC">
        <w:rPr>
          <w:rFonts w:ascii="Arial" w:hAnsi="Arial" w:cs="Arial"/>
          <w:sz w:val="24"/>
          <w:szCs w:val="24"/>
        </w:rPr>
        <w:t xml:space="preserve">  </w:t>
      </w:r>
      <w:r w:rsidR="00A955BC">
        <w:rPr>
          <w:rFonts w:ascii="Arial" w:hAnsi="Arial" w:cs="Arial"/>
          <w:sz w:val="24"/>
          <w:szCs w:val="24"/>
        </w:rPr>
        <w:tab/>
      </w:r>
      <w:r w:rsidR="00100653" w:rsidRPr="00100653">
        <w:rPr>
          <w:rFonts w:ascii="Arial" w:hAnsi="Arial" w:cs="Arial"/>
          <w:sz w:val="24"/>
          <w:szCs w:val="24"/>
        </w:rPr>
        <w:t>+</w:t>
      </w:r>
      <w:r w:rsidR="00A955BC">
        <w:rPr>
          <w:rFonts w:ascii="Arial" w:hAnsi="Arial" w:cs="Arial"/>
          <w:sz w:val="24"/>
          <w:szCs w:val="24"/>
        </w:rPr>
        <w:tab/>
      </w:r>
      <w:r w:rsidR="00100653" w:rsidRPr="00100653">
        <w:rPr>
          <w:rFonts w:ascii="Arial" w:hAnsi="Arial" w:cs="Arial"/>
          <w:sz w:val="24"/>
          <w:szCs w:val="24"/>
        </w:rPr>
        <w:t xml:space="preserve"> O2 </w:t>
      </w:r>
      <w:r w:rsidR="00A955BC">
        <w:rPr>
          <w:rFonts w:ascii="Arial" w:hAnsi="Arial" w:cs="Arial"/>
          <w:sz w:val="24"/>
          <w:szCs w:val="24"/>
        </w:rPr>
        <w:tab/>
      </w:r>
      <w:r w:rsidR="00A955BC">
        <w:rPr>
          <w:rFonts w:ascii="Arial" w:hAnsi="Arial" w:cs="Arial"/>
          <w:sz w:val="24"/>
          <w:szCs w:val="24"/>
        </w:rPr>
        <w:tab/>
      </w:r>
      <w:r w:rsidR="00A955BC">
        <w:rPr>
          <w:rFonts w:ascii="Arial" w:hAnsi="Arial" w:cs="Arial"/>
          <w:sz w:val="24"/>
          <w:szCs w:val="24"/>
        </w:rPr>
        <w:tab/>
      </w:r>
      <w:r w:rsidR="00100653" w:rsidRPr="00100653">
        <w:rPr>
          <w:rFonts w:ascii="Arial" w:hAnsi="Arial" w:cs="Arial"/>
          <w:sz w:val="24"/>
          <w:szCs w:val="24"/>
        </w:rPr>
        <w:t>SO2</w:t>
      </w:r>
    </w:p>
    <w:p w:rsidR="00100653" w:rsidRPr="00100653" w:rsidRDefault="00100653" w:rsidP="001A2260">
      <w:pPr>
        <w:autoSpaceDE w:val="0"/>
        <w:autoSpaceDN w:val="0"/>
        <w:adjustRightInd w:val="0"/>
        <w:spacing w:after="0" w:line="480" w:lineRule="auto"/>
        <w:ind w:left="720"/>
        <w:jc w:val="both"/>
        <w:rPr>
          <w:rFonts w:ascii="Arial" w:hAnsi="Arial" w:cs="Arial"/>
          <w:sz w:val="24"/>
          <w:szCs w:val="24"/>
        </w:rPr>
      </w:pPr>
      <w:r w:rsidRPr="00100653">
        <w:rPr>
          <w:rFonts w:ascii="Arial" w:hAnsi="Arial" w:cs="Arial"/>
          <w:sz w:val="24"/>
          <w:szCs w:val="24"/>
        </w:rPr>
        <w:t>Unsur bahan bakar</w:t>
      </w:r>
    </w:p>
    <w:p w:rsidR="00100653" w:rsidRPr="00100653" w:rsidRDefault="007E79EE" w:rsidP="001A2260">
      <w:pPr>
        <w:autoSpaceDE w:val="0"/>
        <w:autoSpaceDN w:val="0"/>
        <w:adjustRightInd w:val="0"/>
        <w:spacing w:after="0" w:line="480" w:lineRule="auto"/>
        <w:ind w:left="720"/>
        <w:jc w:val="both"/>
        <w:rPr>
          <w:rFonts w:ascii="Arial" w:hAnsi="Arial" w:cs="Arial"/>
          <w:sz w:val="24"/>
          <w:szCs w:val="24"/>
        </w:rPr>
      </w:pPr>
      <w:r>
        <w:rPr>
          <w:rFonts w:ascii="Arial" w:hAnsi="Arial" w:cs="Arial"/>
          <w:noProof/>
          <w:sz w:val="24"/>
          <w:szCs w:val="24"/>
        </w:rPr>
        <w:pict>
          <v:shape id="_x0000_s1035" type="#_x0000_t32" style="position:absolute;left:0;text-align:left;margin-left:142.05pt;margin-top:5.5pt;width:27.1pt;height:0;z-index:251666944" o:connectortype="straight">
            <v:stroke endarrow="block"/>
          </v:shape>
        </w:pict>
      </w:r>
      <w:r w:rsidR="00100653" w:rsidRPr="00100653">
        <w:rPr>
          <w:rFonts w:ascii="Arial" w:hAnsi="Arial" w:cs="Arial"/>
          <w:sz w:val="24"/>
          <w:szCs w:val="24"/>
        </w:rPr>
        <w:t xml:space="preserve">C </w:t>
      </w:r>
      <w:r w:rsidR="00A955BC">
        <w:rPr>
          <w:rFonts w:ascii="Arial" w:hAnsi="Arial" w:cs="Arial"/>
          <w:sz w:val="24"/>
          <w:szCs w:val="24"/>
        </w:rPr>
        <w:tab/>
      </w:r>
      <w:r w:rsidR="00100653" w:rsidRPr="00100653">
        <w:rPr>
          <w:rFonts w:ascii="Arial" w:hAnsi="Arial" w:cs="Arial"/>
          <w:sz w:val="24"/>
          <w:szCs w:val="24"/>
        </w:rPr>
        <w:t>+</w:t>
      </w:r>
      <w:r w:rsidR="00A955BC">
        <w:rPr>
          <w:rFonts w:ascii="Arial" w:hAnsi="Arial" w:cs="Arial"/>
          <w:sz w:val="24"/>
          <w:szCs w:val="24"/>
        </w:rPr>
        <w:tab/>
      </w:r>
      <w:r w:rsidR="00100653" w:rsidRPr="00100653">
        <w:rPr>
          <w:rFonts w:ascii="Arial" w:hAnsi="Arial" w:cs="Arial"/>
          <w:sz w:val="24"/>
          <w:szCs w:val="24"/>
        </w:rPr>
        <w:t xml:space="preserve"> O2 </w:t>
      </w:r>
      <w:r w:rsidR="00A955BC">
        <w:rPr>
          <w:rFonts w:ascii="Arial" w:hAnsi="Arial" w:cs="Arial"/>
          <w:sz w:val="24"/>
          <w:szCs w:val="24"/>
        </w:rPr>
        <w:tab/>
      </w:r>
      <w:r w:rsidR="00A955BC">
        <w:rPr>
          <w:rFonts w:ascii="Arial" w:hAnsi="Arial" w:cs="Arial"/>
          <w:sz w:val="24"/>
          <w:szCs w:val="24"/>
        </w:rPr>
        <w:tab/>
      </w:r>
      <w:r w:rsidR="00100653" w:rsidRPr="00100653">
        <w:rPr>
          <w:rFonts w:ascii="Arial" w:hAnsi="Arial" w:cs="Arial"/>
          <w:sz w:val="24"/>
          <w:szCs w:val="24"/>
        </w:rPr>
        <w:t xml:space="preserve"> CO2</w:t>
      </w:r>
    </w:p>
    <w:p w:rsidR="00100653" w:rsidRPr="00100653" w:rsidRDefault="007E79EE" w:rsidP="001A2260">
      <w:pPr>
        <w:autoSpaceDE w:val="0"/>
        <w:autoSpaceDN w:val="0"/>
        <w:adjustRightInd w:val="0"/>
        <w:spacing w:after="0" w:line="480" w:lineRule="auto"/>
        <w:ind w:left="720"/>
        <w:jc w:val="both"/>
        <w:rPr>
          <w:rFonts w:ascii="Arial" w:hAnsi="Arial" w:cs="Arial"/>
          <w:sz w:val="24"/>
          <w:szCs w:val="24"/>
        </w:rPr>
      </w:pPr>
      <w:r>
        <w:rPr>
          <w:rFonts w:ascii="Arial" w:hAnsi="Arial" w:cs="Arial"/>
          <w:noProof/>
          <w:sz w:val="24"/>
          <w:szCs w:val="24"/>
        </w:rPr>
        <w:pict>
          <v:shape id="_x0000_s1038" type="#_x0000_t32" style="position:absolute;left:0;text-align:left;margin-left:142.05pt;margin-top:6.9pt;width:27.1pt;height:0;z-index:251670016" o:connectortype="straight">
            <v:stroke endarrow="block"/>
          </v:shape>
        </w:pict>
      </w:r>
      <w:r w:rsidR="00100653" w:rsidRPr="00100653">
        <w:rPr>
          <w:rFonts w:ascii="Arial" w:hAnsi="Arial" w:cs="Arial"/>
          <w:sz w:val="24"/>
          <w:szCs w:val="24"/>
        </w:rPr>
        <w:t xml:space="preserve">12 </w:t>
      </w:r>
      <w:r w:rsidR="00A955BC">
        <w:rPr>
          <w:rFonts w:ascii="Arial" w:hAnsi="Arial" w:cs="Arial"/>
          <w:sz w:val="24"/>
          <w:szCs w:val="24"/>
        </w:rPr>
        <w:tab/>
      </w:r>
      <w:r w:rsidR="00100653" w:rsidRPr="00100653">
        <w:rPr>
          <w:rFonts w:ascii="Arial" w:hAnsi="Arial" w:cs="Arial"/>
          <w:sz w:val="24"/>
          <w:szCs w:val="24"/>
        </w:rPr>
        <w:t>+</w:t>
      </w:r>
      <w:r w:rsidR="00A955BC">
        <w:rPr>
          <w:rFonts w:ascii="Arial" w:hAnsi="Arial" w:cs="Arial"/>
          <w:sz w:val="24"/>
          <w:szCs w:val="24"/>
        </w:rPr>
        <w:tab/>
      </w:r>
      <w:r w:rsidR="00100653" w:rsidRPr="00100653">
        <w:rPr>
          <w:rFonts w:ascii="Arial" w:hAnsi="Arial" w:cs="Arial"/>
          <w:sz w:val="24"/>
          <w:szCs w:val="24"/>
        </w:rPr>
        <w:t xml:space="preserve"> 32 </w:t>
      </w:r>
      <w:r w:rsidR="00A955BC">
        <w:rPr>
          <w:rFonts w:ascii="Arial" w:hAnsi="Arial" w:cs="Arial"/>
          <w:sz w:val="24"/>
          <w:szCs w:val="24"/>
        </w:rPr>
        <w:tab/>
      </w:r>
      <w:r w:rsidR="00A955BC">
        <w:rPr>
          <w:rFonts w:ascii="Arial" w:hAnsi="Arial" w:cs="Arial"/>
          <w:sz w:val="24"/>
          <w:szCs w:val="24"/>
        </w:rPr>
        <w:tab/>
      </w:r>
      <w:r w:rsidR="00100653" w:rsidRPr="00100653">
        <w:rPr>
          <w:rFonts w:ascii="Arial" w:hAnsi="Arial" w:cs="Arial"/>
          <w:sz w:val="24"/>
          <w:szCs w:val="24"/>
        </w:rPr>
        <w:t xml:space="preserve"> 44</w:t>
      </w:r>
    </w:p>
    <w:p w:rsidR="00261AD0" w:rsidRDefault="00100653" w:rsidP="001A2260">
      <w:pPr>
        <w:autoSpaceDE w:val="0"/>
        <w:autoSpaceDN w:val="0"/>
        <w:adjustRightInd w:val="0"/>
        <w:spacing w:after="0" w:line="480" w:lineRule="auto"/>
        <w:ind w:left="720"/>
        <w:jc w:val="both"/>
        <w:rPr>
          <w:rFonts w:ascii="Arial" w:hAnsi="Arial" w:cs="Arial"/>
          <w:sz w:val="24"/>
          <w:szCs w:val="24"/>
        </w:rPr>
      </w:pPr>
      <w:r w:rsidRPr="00100653">
        <w:rPr>
          <w:rFonts w:ascii="Arial" w:hAnsi="Arial" w:cs="Arial"/>
          <w:sz w:val="24"/>
          <w:szCs w:val="24"/>
        </w:rPr>
        <w:t>12 kg karbon memerlukan 32 kg oksigen membentuk 44 kg karbon dioksida, oleh karena itu</w:t>
      </w:r>
      <w:r w:rsidR="00A955BC">
        <w:rPr>
          <w:rFonts w:ascii="Arial" w:hAnsi="Arial" w:cs="Arial"/>
          <w:sz w:val="24"/>
          <w:szCs w:val="24"/>
        </w:rPr>
        <w:t xml:space="preserve"> </w:t>
      </w:r>
      <w:r w:rsidRPr="00100653">
        <w:rPr>
          <w:rFonts w:ascii="Arial" w:hAnsi="Arial" w:cs="Arial"/>
          <w:sz w:val="24"/>
          <w:szCs w:val="24"/>
        </w:rPr>
        <w:t>1 kg karbon memerlukan 32/12 kg atau 2,67 kg oksigen</w:t>
      </w:r>
      <w:r w:rsidR="00A955BC">
        <w:rPr>
          <w:rFonts w:ascii="Arial" w:hAnsi="Arial" w:cs="Arial"/>
          <w:sz w:val="24"/>
          <w:szCs w:val="24"/>
        </w:rPr>
        <w:t xml:space="preserve"> </w:t>
      </w:r>
    </w:p>
    <w:p w:rsidR="00100653" w:rsidRPr="00100653" w:rsidRDefault="007E79EE" w:rsidP="001A2260">
      <w:pPr>
        <w:autoSpaceDE w:val="0"/>
        <w:autoSpaceDN w:val="0"/>
        <w:adjustRightInd w:val="0"/>
        <w:spacing w:after="0" w:line="480" w:lineRule="auto"/>
        <w:ind w:left="720"/>
        <w:jc w:val="both"/>
        <w:rPr>
          <w:rFonts w:ascii="Arial" w:hAnsi="Arial" w:cs="Arial"/>
          <w:sz w:val="24"/>
          <w:szCs w:val="24"/>
        </w:rPr>
      </w:pPr>
      <w:r>
        <w:rPr>
          <w:rFonts w:ascii="Arial" w:hAnsi="Arial" w:cs="Arial"/>
          <w:noProof/>
          <w:sz w:val="24"/>
          <w:szCs w:val="24"/>
        </w:rPr>
        <w:pict>
          <v:shape id="_x0000_s1039" type="#_x0000_t32" style="position:absolute;left:0;text-align:left;margin-left:246.5pt;margin-top:6.3pt;width:27.1pt;height:0;z-index:251671040" o:connectortype="straight">
            <v:stroke endarrow="block"/>
          </v:shape>
        </w:pict>
      </w:r>
      <w:r w:rsidR="00100653" w:rsidRPr="00100653">
        <w:rPr>
          <w:rFonts w:ascii="Arial" w:hAnsi="Arial" w:cs="Arial"/>
          <w:sz w:val="24"/>
          <w:szCs w:val="24"/>
        </w:rPr>
        <w:t>(85</w:t>
      </w:r>
      <w:proofErr w:type="gramStart"/>
      <w:r w:rsidR="00100653" w:rsidRPr="00100653">
        <w:rPr>
          <w:rFonts w:ascii="Arial" w:hAnsi="Arial" w:cs="Arial"/>
          <w:sz w:val="24"/>
          <w:szCs w:val="24"/>
        </w:rPr>
        <w:t>,9</w:t>
      </w:r>
      <w:proofErr w:type="gramEnd"/>
      <w:r w:rsidR="00100653" w:rsidRPr="00100653">
        <w:rPr>
          <w:rFonts w:ascii="Arial" w:hAnsi="Arial" w:cs="Arial"/>
          <w:sz w:val="24"/>
          <w:szCs w:val="24"/>
        </w:rPr>
        <w:t>) C</w:t>
      </w:r>
      <w:r w:rsidR="00261AD0">
        <w:rPr>
          <w:rFonts w:ascii="Arial" w:hAnsi="Arial" w:cs="Arial"/>
          <w:sz w:val="24"/>
          <w:szCs w:val="24"/>
        </w:rPr>
        <w:tab/>
      </w:r>
      <w:r w:rsidR="00100653" w:rsidRPr="00100653">
        <w:rPr>
          <w:rFonts w:ascii="Arial" w:hAnsi="Arial" w:cs="Arial"/>
          <w:sz w:val="24"/>
          <w:szCs w:val="24"/>
        </w:rPr>
        <w:t xml:space="preserve">+ </w:t>
      </w:r>
      <w:r w:rsidR="00261AD0">
        <w:rPr>
          <w:rFonts w:ascii="Arial" w:hAnsi="Arial" w:cs="Arial"/>
          <w:sz w:val="24"/>
          <w:szCs w:val="24"/>
        </w:rPr>
        <w:tab/>
      </w:r>
      <w:r w:rsidR="00100653" w:rsidRPr="00100653">
        <w:rPr>
          <w:rFonts w:ascii="Arial" w:hAnsi="Arial" w:cs="Arial"/>
          <w:sz w:val="24"/>
          <w:szCs w:val="24"/>
        </w:rPr>
        <w:t xml:space="preserve">(85,9 x 2,67) O2 </w:t>
      </w:r>
      <w:r w:rsidR="00A955BC">
        <w:rPr>
          <w:rFonts w:ascii="Arial" w:hAnsi="Arial" w:cs="Arial"/>
          <w:sz w:val="24"/>
          <w:szCs w:val="24"/>
        </w:rPr>
        <w:tab/>
      </w:r>
      <w:r w:rsidR="00100653" w:rsidRPr="00100653">
        <w:rPr>
          <w:rFonts w:ascii="Arial" w:hAnsi="Arial" w:cs="Arial"/>
          <w:sz w:val="24"/>
          <w:szCs w:val="24"/>
        </w:rPr>
        <w:t xml:space="preserve"> </w:t>
      </w:r>
      <w:r w:rsidR="00A955BC">
        <w:rPr>
          <w:rFonts w:ascii="Arial" w:hAnsi="Arial" w:cs="Arial"/>
          <w:sz w:val="24"/>
          <w:szCs w:val="24"/>
        </w:rPr>
        <w:tab/>
      </w:r>
      <w:r w:rsidR="00100653" w:rsidRPr="00100653">
        <w:rPr>
          <w:rFonts w:ascii="Arial" w:hAnsi="Arial" w:cs="Arial"/>
          <w:sz w:val="24"/>
          <w:szCs w:val="24"/>
        </w:rPr>
        <w:t>315,25 CO2</w:t>
      </w:r>
    </w:p>
    <w:p w:rsidR="00100653" w:rsidRPr="00100653" w:rsidRDefault="007E79EE" w:rsidP="001A2260">
      <w:pPr>
        <w:autoSpaceDE w:val="0"/>
        <w:autoSpaceDN w:val="0"/>
        <w:adjustRightInd w:val="0"/>
        <w:spacing w:after="0" w:line="480" w:lineRule="auto"/>
        <w:ind w:left="720"/>
        <w:jc w:val="both"/>
        <w:rPr>
          <w:rFonts w:ascii="Arial" w:hAnsi="Arial" w:cs="Arial"/>
          <w:sz w:val="24"/>
          <w:szCs w:val="24"/>
        </w:rPr>
      </w:pPr>
      <w:r>
        <w:rPr>
          <w:rFonts w:ascii="Arial" w:hAnsi="Arial" w:cs="Arial"/>
          <w:noProof/>
          <w:sz w:val="24"/>
          <w:szCs w:val="24"/>
        </w:rPr>
        <w:pict>
          <v:shape id="_x0000_s1040" type="#_x0000_t32" style="position:absolute;left:0;text-align:left;margin-left:246.5pt;margin-top:7.85pt;width:27.1pt;height:0;z-index:251672064" o:connectortype="straight">
            <v:stroke endarrow="block"/>
          </v:shape>
        </w:pict>
      </w:r>
      <w:r w:rsidR="00100653" w:rsidRPr="00100653">
        <w:rPr>
          <w:rFonts w:ascii="Arial" w:hAnsi="Arial" w:cs="Arial"/>
          <w:sz w:val="24"/>
          <w:szCs w:val="24"/>
        </w:rPr>
        <w:t>2H2</w:t>
      </w:r>
      <w:r w:rsidR="00A955BC">
        <w:rPr>
          <w:rFonts w:ascii="Arial" w:hAnsi="Arial" w:cs="Arial"/>
          <w:sz w:val="24"/>
          <w:szCs w:val="24"/>
        </w:rPr>
        <w:tab/>
      </w:r>
      <w:r w:rsidR="00100653" w:rsidRPr="00100653">
        <w:rPr>
          <w:rFonts w:ascii="Arial" w:hAnsi="Arial" w:cs="Arial"/>
          <w:sz w:val="24"/>
          <w:szCs w:val="24"/>
        </w:rPr>
        <w:t xml:space="preserve"> </w:t>
      </w:r>
      <w:r w:rsidR="00261AD0">
        <w:rPr>
          <w:rFonts w:ascii="Arial" w:hAnsi="Arial" w:cs="Arial"/>
          <w:sz w:val="24"/>
          <w:szCs w:val="24"/>
        </w:rPr>
        <w:tab/>
      </w:r>
      <w:r w:rsidR="00100653" w:rsidRPr="00100653">
        <w:rPr>
          <w:rFonts w:ascii="Arial" w:hAnsi="Arial" w:cs="Arial"/>
          <w:sz w:val="24"/>
          <w:szCs w:val="24"/>
        </w:rPr>
        <w:t>+</w:t>
      </w:r>
      <w:r w:rsidR="00A955BC">
        <w:rPr>
          <w:rFonts w:ascii="Arial" w:hAnsi="Arial" w:cs="Arial"/>
          <w:sz w:val="24"/>
          <w:szCs w:val="24"/>
        </w:rPr>
        <w:tab/>
      </w:r>
      <w:r w:rsidR="00100653" w:rsidRPr="00100653">
        <w:rPr>
          <w:rFonts w:ascii="Arial" w:hAnsi="Arial" w:cs="Arial"/>
          <w:sz w:val="24"/>
          <w:szCs w:val="24"/>
        </w:rPr>
        <w:t xml:space="preserve"> O2 </w:t>
      </w:r>
      <w:r w:rsidR="001A2260">
        <w:rPr>
          <w:rFonts w:ascii="Arial" w:hAnsi="Arial" w:cs="Arial"/>
          <w:sz w:val="24"/>
          <w:szCs w:val="24"/>
        </w:rPr>
        <w:tab/>
      </w:r>
      <w:r w:rsidR="001A2260">
        <w:rPr>
          <w:rFonts w:ascii="Arial" w:hAnsi="Arial" w:cs="Arial"/>
          <w:sz w:val="24"/>
          <w:szCs w:val="24"/>
        </w:rPr>
        <w:tab/>
      </w:r>
      <w:r w:rsidR="00261AD0">
        <w:rPr>
          <w:rFonts w:ascii="Arial" w:hAnsi="Arial" w:cs="Arial"/>
          <w:sz w:val="24"/>
          <w:szCs w:val="24"/>
        </w:rPr>
        <w:tab/>
      </w:r>
      <w:r w:rsidR="00261AD0">
        <w:rPr>
          <w:rFonts w:ascii="Arial" w:hAnsi="Arial" w:cs="Arial"/>
          <w:sz w:val="24"/>
          <w:szCs w:val="24"/>
        </w:rPr>
        <w:tab/>
      </w:r>
      <w:r w:rsidR="00100653" w:rsidRPr="00100653">
        <w:rPr>
          <w:rFonts w:ascii="Arial" w:hAnsi="Arial" w:cs="Arial"/>
          <w:sz w:val="24"/>
          <w:szCs w:val="24"/>
        </w:rPr>
        <w:t>2H2O</w:t>
      </w:r>
    </w:p>
    <w:p w:rsidR="00100653" w:rsidRPr="00100653" w:rsidRDefault="007E79EE" w:rsidP="001A2260">
      <w:pPr>
        <w:autoSpaceDE w:val="0"/>
        <w:autoSpaceDN w:val="0"/>
        <w:adjustRightInd w:val="0"/>
        <w:spacing w:after="0" w:line="480" w:lineRule="auto"/>
        <w:ind w:left="720"/>
        <w:jc w:val="both"/>
        <w:rPr>
          <w:rFonts w:ascii="Arial" w:hAnsi="Arial" w:cs="Arial"/>
          <w:sz w:val="24"/>
          <w:szCs w:val="24"/>
        </w:rPr>
      </w:pPr>
      <w:r>
        <w:rPr>
          <w:rFonts w:ascii="Arial" w:hAnsi="Arial" w:cs="Arial"/>
          <w:noProof/>
          <w:sz w:val="24"/>
          <w:szCs w:val="24"/>
        </w:rPr>
        <w:pict>
          <v:shape id="_x0000_s1041" type="#_x0000_t32" style="position:absolute;left:0;text-align:left;margin-left:246.5pt;margin-top:7.3pt;width:27.1pt;height:0;z-index:251673088" o:connectortype="straight">
            <v:stroke endarrow="block"/>
          </v:shape>
        </w:pict>
      </w:r>
      <w:r w:rsidR="00100653" w:rsidRPr="00100653">
        <w:rPr>
          <w:rFonts w:ascii="Arial" w:hAnsi="Arial" w:cs="Arial"/>
          <w:sz w:val="24"/>
          <w:szCs w:val="24"/>
        </w:rPr>
        <w:t xml:space="preserve">4 </w:t>
      </w:r>
      <w:r w:rsidR="00A955BC">
        <w:rPr>
          <w:rFonts w:ascii="Arial" w:hAnsi="Arial" w:cs="Arial"/>
          <w:sz w:val="24"/>
          <w:szCs w:val="24"/>
        </w:rPr>
        <w:tab/>
      </w:r>
      <w:r w:rsidR="00261AD0">
        <w:rPr>
          <w:rFonts w:ascii="Arial" w:hAnsi="Arial" w:cs="Arial"/>
          <w:sz w:val="24"/>
          <w:szCs w:val="24"/>
        </w:rPr>
        <w:tab/>
      </w:r>
      <w:r w:rsidR="00A955BC">
        <w:rPr>
          <w:rFonts w:ascii="Arial" w:hAnsi="Arial" w:cs="Arial"/>
          <w:sz w:val="24"/>
          <w:szCs w:val="24"/>
        </w:rPr>
        <w:t xml:space="preserve"> +</w:t>
      </w:r>
      <w:r w:rsidR="00A955BC">
        <w:rPr>
          <w:rFonts w:ascii="Arial" w:hAnsi="Arial" w:cs="Arial"/>
          <w:sz w:val="24"/>
          <w:szCs w:val="24"/>
        </w:rPr>
        <w:tab/>
      </w:r>
      <w:r w:rsidR="00100653" w:rsidRPr="00100653">
        <w:rPr>
          <w:rFonts w:ascii="Arial" w:hAnsi="Arial" w:cs="Arial"/>
          <w:sz w:val="24"/>
          <w:szCs w:val="24"/>
        </w:rPr>
        <w:t xml:space="preserve">32 </w:t>
      </w:r>
      <w:r w:rsidR="001A2260">
        <w:rPr>
          <w:rFonts w:ascii="Arial" w:hAnsi="Arial" w:cs="Arial"/>
          <w:sz w:val="24"/>
          <w:szCs w:val="24"/>
        </w:rPr>
        <w:tab/>
      </w:r>
      <w:r w:rsidR="001A2260">
        <w:rPr>
          <w:rFonts w:ascii="Arial" w:hAnsi="Arial" w:cs="Arial"/>
          <w:sz w:val="24"/>
          <w:szCs w:val="24"/>
        </w:rPr>
        <w:tab/>
      </w:r>
      <w:r w:rsidR="00261AD0">
        <w:rPr>
          <w:rFonts w:ascii="Arial" w:hAnsi="Arial" w:cs="Arial"/>
          <w:sz w:val="24"/>
          <w:szCs w:val="24"/>
        </w:rPr>
        <w:tab/>
      </w:r>
      <w:r w:rsidR="00261AD0">
        <w:rPr>
          <w:rFonts w:ascii="Arial" w:hAnsi="Arial" w:cs="Arial"/>
          <w:sz w:val="24"/>
          <w:szCs w:val="24"/>
        </w:rPr>
        <w:tab/>
      </w:r>
      <w:r w:rsidR="00100653" w:rsidRPr="00100653">
        <w:rPr>
          <w:rFonts w:ascii="Arial" w:hAnsi="Arial" w:cs="Arial"/>
          <w:sz w:val="24"/>
          <w:szCs w:val="24"/>
        </w:rPr>
        <w:t>36</w:t>
      </w:r>
    </w:p>
    <w:p w:rsidR="00100653" w:rsidRPr="00100653" w:rsidRDefault="00100653" w:rsidP="001A2260">
      <w:pPr>
        <w:autoSpaceDE w:val="0"/>
        <w:autoSpaceDN w:val="0"/>
        <w:adjustRightInd w:val="0"/>
        <w:spacing w:after="0" w:line="480" w:lineRule="auto"/>
        <w:ind w:firstLine="720"/>
        <w:jc w:val="both"/>
        <w:rPr>
          <w:rFonts w:ascii="Arial" w:hAnsi="Arial" w:cs="Arial"/>
          <w:sz w:val="24"/>
          <w:szCs w:val="24"/>
        </w:rPr>
      </w:pPr>
      <w:r w:rsidRPr="00100653">
        <w:rPr>
          <w:rFonts w:ascii="Arial" w:hAnsi="Arial" w:cs="Arial"/>
          <w:sz w:val="24"/>
          <w:szCs w:val="24"/>
        </w:rPr>
        <w:t>4 kg hidrogen memerlukan 32 kg oksigen membe</w:t>
      </w:r>
      <w:r w:rsidR="00A955BC">
        <w:rPr>
          <w:rFonts w:ascii="Arial" w:hAnsi="Arial" w:cs="Arial"/>
          <w:sz w:val="24"/>
          <w:szCs w:val="24"/>
        </w:rPr>
        <w:t xml:space="preserve">ntuk 36 kg air, oleh karena itu </w:t>
      </w:r>
      <w:r w:rsidRPr="00100653">
        <w:rPr>
          <w:rFonts w:ascii="Arial" w:hAnsi="Arial" w:cs="Arial"/>
          <w:sz w:val="24"/>
          <w:szCs w:val="24"/>
        </w:rPr>
        <w:t>1 kg</w:t>
      </w:r>
    </w:p>
    <w:p w:rsidR="00100653" w:rsidRPr="00100653" w:rsidRDefault="00100653" w:rsidP="001A2260">
      <w:pPr>
        <w:autoSpaceDE w:val="0"/>
        <w:autoSpaceDN w:val="0"/>
        <w:adjustRightInd w:val="0"/>
        <w:spacing w:after="0" w:line="480" w:lineRule="auto"/>
        <w:ind w:left="720"/>
        <w:jc w:val="both"/>
        <w:rPr>
          <w:rFonts w:ascii="Arial" w:hAnsi="Arial" w:cs="Arial"/>
          <w:sz w:val="24"/>
          <w:szCs w:val="24"/>
        </w:rPr>
      </w:pPr>
      <w:proofErr w:type="gramStart"/>
      <w:r w:rsidRPr="00100653">
        <w:rPr>
          <w:rFonts w:ascii="Arial" w:hAnsi="Arial" w:cs="Arial"/>
          <w:sz w:val="24"/>
          <w:szCs w:val="24"/>
        </w:rPr>
        <w:t>hidrogen</w:t>
      </w:r>
      <w:proofErr w:type="gramEnd"/>
      <w:r w:rsidRPr="00100653">
        <w:rPr>
          <w:rFonts w:ascii="Arial" w:hAnsi="Arial" w:cs="Arial"/>
          <w:sz w:val="24"/>
          <w:szCs w:val="24"/>
        </w:rPr>
        <w:t xml:space="preserve"> memerlukan 32/4 kg atau 8 kg oksigen.</w:t>
      </w:r>
    </w:p>
    <w:p w:rsidR="00100653" w:rsidRPr="00100653" w:rsidRDefault="007E79EE" w:rsidP="001A2260">
      <w:pPr>
        <w:autoSpaceDE w:val="0"/>
        <w:autoSpaceDN w:val="0"/>
        <w:adjustRightInd w:val="0"/>
        <w:spacing w:after="0" w:line="480" w:lineRule="auto"/>
        <w:ind w:left="720"/>
        <w:jc w:val="both"/>
        <w:rPr>
          <w:rFonts w:ascii="Arial" w:hAnsi="Arial" w:cs="Arial"/>
          <w:sz w:val="24"/>
          <w:szCs w:val="24"/>
        </w:rPr>
      </w:pPr>
      <w:r>
        <w:rPr>
          <w:rFonts w:ascii="Arial" w:hAnsi="Arial" w:cs="Arial"/>
          <w:noProof/>
          <w:sz w:val="24"/>
          <w:szCs w:val="24"/>
        </w:rPr>
        <w:pict>
          <v:shape id="_x0000_s1042" type="#_x0000_t32" style="position:absolute;left:0;text-align:left;margin-left:243.95pt;margin-top:6.35pt;width:27.1pt;height:0;z-index:251674112" o:connectortype="straight">
            <v:stroke endarrow="block"/>
          </v:shape>
        </w:pict>
      </w:r>
      <w:r w:rsidR="00100653" w:rsidRPr="00100653">
        <w:rPr>
          <w:rFonts w:ascii="Arial" w:hAnsi="Arial" w:cs="Arial"/>
          <w:sz w:val="24"/>
          <w:szCs w:val="24"/>
        </w:rPr>
        <w:t xml:space="preserve">(12) H2 </w:t>
      </w:r>
      <w:r w:rsidR="00A955BC">
        <w:rPr>
          <w:rFonts w:ascii="Arial" w:hAnsi="Arial" w:cs="Arial"/>
          <w:sz w:val="24"/>
          <w:szCs w:val="24"/>
        </w:rPr>
        <w:tab/>
      </w:r>
      <w:r w:rsidR="00100653" w:rsidRPr="00100653">
        <w:rPr>
          <w:rFonts w:ascii="Arial" w:hAnsi="Arial" w:cs="Arial"/>
          <w:sz w:val="24"/>
          <w:szCs w:val="24"/>
        </w:rPr>
        <w:t xml:space="preserve">+ </w:t>
      </w:r>
      <w:r w:rsidR="00A955BC">
        <w:rPr>
          <w:rFonts w:ascii="Arial" w:hAnsi="Arial" w:cs="Arial"/>
          <w:sz w:val="24"/>
          <w:szCs w:val="24"/>
        </w:rPr>
        <w:tab/>
      </w:r>
      <w:r w:rsidR="00100653" w:rsidRPr="00100653">
        <w:rPr>
          <w:rFonts w:ascii="Arial" w:hAnsi="Arial" w:cs="Arial"/>
          <w:sz w:val="24"/>
          <w:szCs w:val="24"/>
        </w:rPr>
        <w:t xml:space="preserve">(12 x 8) O2 </w:t>
      </w:r>
      <w:r w:rsidR="00A955BC">
        <w:rPr>
          <w:rFonts w:ascii="Arial" w:hAnsi="Arial" w:cs="Arial"/>
          <w:sz w:val="24"/>
          <w:szCs w:val="24"/>
        </w:rPr>
        <w:tab/>
      </w:r>
      <w:r w:rsidR="00A955BC">
        <w:rPr>
          <w:rFonts w:ascii="Arial" w:hAnsi="Arial" w:cs="Arial"/>
          <w:sz w:val="24"/>
          <w:szCs w:val="24"/>
        </w:rPr>
        <w:tab/>
      </w:r>
      <w:r w:rsidR="00100653" w:rsidRPr="00100653">
        <w:rPr>
          <w:rFonts w:ascii="Arial" w:hAnsi="Arial" w:cs="Arial"/>
          <w:sz w:val="24"/>
          <w:szCs w:val="24"/>
        </w:rPr>
        <w:t xml:space="preserve"> </w:t>
      </w:r>
      <w:r w:rsidR="00607C8C">
        <w:rPr>
          <w:rFonts w:ascii="Arial" w:hAnsi="Arial" w:cs="Arial"/>
          <w:sz w:val="24"/>
          <w:szCs w:val="24"/>
        </w:rPr>
        <w:tab/>
      </w:r>
      <w:r w:rsidR="00100653" w:rsidRPr="00100653">
        <w:rPr>
          <w:rFonts w:ascii="Arial" w:hAnsi="Arial" w:cs="Arial"/>
          <w:sz w:val="24"/>
          <w:szCs w:val="24"/>
        </w:rPr>
        <w:t xml:space="preserve">(12 x </w:t>
      </w:r>
      <w:proofErr w:type="gramStart"/>
      <w:r w:rsidR="00100653" w:rsidRPr="00100653">
        <w:rPr>
          <w:rFonts w:ascii="Arial" w:hAnsi="Arial" w:cs="Arial"/>
          <w:sz w:val="24"/>
          <w:szCs w:val="24"/>
        </w:rPr>
        <w:t>9 )</w:t>
      </w:r>
      <w:proofErr w:type="gramEnd"/>
      <w:r w:rsidR="00100653" w:rsidRPr="00100653">
        <w:rPr>
          <w:rFonts w:ascii="Arial" w:hAnsi="Arial" w:cs="Arial"/>
          <w:sz w:val="24"/>
          <w:szCs w:val="24"/>
        </w:rPr>
        <w:t xml:space="preserve"> H2O</w:t>
      </w:r>
    </w:p>
    <w:p w:rsidR="00100653" w:rsidRPr="00100653" w:rsidRDefault="007E79EE" w:rsidP="001A2260">
      <w:pPr>
        <w:autoSpaceDE w:val="0"/>
        <w:autoSpaceDN w:val="0"/>
        <w:adjustRightInd w:val="0"/>
        <w:spacing w:after="0" w:line="480" w:lineRule="auto"/>
        <w:ind w:left="720"/>
        <w:jc w:val="both"/>
        <w:rPr>
          <w:rFonts w:ascii="Arial" w:hAnsi="Arial" w:cs="Arial"/>
          <w:sz w:val="24"/>
          <w:szCs w:val="24"/>
        </w:rPr>
      </w:pPr>
      <w:r>
        <w:rPr>
          <w:rFonts w:ascii="Arial" w:hAnsi="Arial" w:cs="Arial"/>
          <w:noProof/>
          <w:sz w:val="24"/>
          <w:szCs w:val="24"/>
        </w:rPr>
        <w:pict>
          <v:shape id="_x0000_s1043" type="#_x0000_t32" style="position:absolute;left:0;text-align:left;margin-left:244.15pt;margin-top:4.9pt;width:27.1pt;height:0;z-index:251675136" o:connectortype="straight">
            <v:stroke endarrow="block"/>
          </v:shape>
        </w:pict>
      </w:r>
      <w:r w:rsidR="00100653" w:rsidRPr="00100653">
        <w:rPr>
          <w:rFonts w:ascii="Arial" w:hAnsi="Arial" w:cs="Arial"/>
          <w:sz w:val="24"/>
          <w:szCs w:val="24"/>
        </w:rPr>
        <w:t xml:space="preserve">S </w:t>
      </w:r>
      <w:r w:rsidR="00A955BC">
        <w:rPr>
          <w:rFonts w:ascii="Arial" w:hAnsi="Arial" w:cs="Arial"/>
          <w:sz w:val="24"/>
          <w:szCs w:val="24"/>
        </w:rPr>
        <w:tab/>
      </w:r>
      <w:r w:rsidR="00A955BC">
        <w:rPr>
          <w:rFonts w:ascii="Arial" w:hAnsi="Arial" w:cs="Arial"/>
          <w:sz w:val="24"/>
          <w:szCs w:val="24"/>
        </w:rPr>
        <w:tab/>
      </w:r>
      <w:r w:rsidR="00100653" w:rsidRPr="00100653">
        <w:rPr>
          <w:rFonts w:ascii="Arial" w:hAnsi="Arial" w:cs="Arial"/>
          <w:sz w:val="24"/>
          <w:szCs w:val="24"/>
        </w:rPr>
        <w:t xml:space="preserve">+ </w:t>
      </w:r>
      <w:r w:rsidR="00A955BC">
        <w:rPr>
          <w:rFonts w:ascii="Arial" w:hAnsi="Arial" w:cs="Arial"/>
          <w:sz w:val="24"/>
          <w:szCs w:val="24"/>
        </w:rPr>
        <w:tab/>
      </w:r>
      <w:r w:rsidR="00100653" w:rsidRPr="00100653">
        <w:rPr>
          <w:rFonts w:ascii="Arial" w:hAnsi="Arial" w:cs="Arial"/>
          <w:sz w:val="24"/>
          <w:szCs w:val="24"/>
        </w:rPr>
        <w:t xml:space="preserve">O2 </w:t>
      </w:r>
      <w:r w:rsidR="00A955BC">
        <w:rPr>
          <w:rFonts w:ascii="Arial" w:hAnsi="Arial" w:cs="Arial"/>
          <w:sz w:val="24"/>
          <w:szCs w:val="24"/>
        </w:rPr>
        <w:tab/>
      </w:r>
      <w:r w:rsidR="00A955BC">
        <w:rPr>
          <w:rFonts w:ascii="Arial" w:hAnsi="Arial" w:cs="Arial"/>
          <w:sz w:val="24"/>
          <w:szCs w:val="24"/>
        </w:rPr>
        <w:tab/>
      </w:r>
      <w:r w:rsidR="00A955BC">
        <w:rPr>
          <w:rFonts w:ascii="Arial" w:hAnsi="Arial" w:cs="Arial"/>
          <w:sz w:val="24"/>
          <w:szCs w:val="24"/>
        </w:rPr>
        <w:tab/>
      </w:r>
      <w:r w:rsidR="00607C8C">
        <w:rPr>
          <w:rFonts w:ascii="Arial" w:hAnsi="Arial" w:cs="Arial"/>
          <w:sz w:val="24"/>
          <w:szCs w:val="24"/>
        </w:rPr>
        <w:tab/>
      </w:r>
      <w:r w:rsidR="00100653" w:rsidRPr="00100653">
        <w:rPr>
          <w:rFonts w:ascii="Arial" w:hAnsi="Arial" w:cs="Arial"/>
          <w:sz w:val="24"/>
          <w:szCs w:val="24"/>
        </w:rPr>
        <w:t xml:space="preserve"> SO2</w:t>
      </w:r>
    </w:p>
    <w:p w:rsidR="00100653" w:rsidRPr="00100653" w:rsidRDefault="007E79EE" w:rsidP="001A2260">
      <w:pPr>
        <w:autoSpaceDE w:val="0"/>
        <w:autoSpaceDN w:val="0"/>
        <w:adjustRightInd w:val="0"/>
        <w:spacing w:after="0" w:line="480" w:lineRule="auto"/>
        <w:ind w:left="720"/>
        <w:jc w:val="both"/>
        <w:rPr>
          <w:rFonts w:ascii="Arial" w:hAnsi="Arial" w:cs="Arial"/>
          <w:sz w:val="24"/>
          <w:szCs w:val="24"/>
        </w:rPr>
      </w:pPr>
      <w:r>
        <w:rPr>
          <w:rFonts w:ascii="Arial" w:hAnsi="Arial" w:cs="Arial"/>
          <w:noProof/>
          <w:sz w:val="24"/>
          <w:szCs w:val="24"/>
        </w:rPr>
        <w:pict>
          <v:shape id="_x0000_s1044" type="#_x0000_t32" style="position:absolute;left:0;text-align:left;margin-left:243.3pt;margin-top:6.3pt;width:27.1pt;height:0;z-index:251676160" o:connectortype="straight">
            <v:stroke endarrow="block"/>
          </v:shape>
        </w:pict>
      </w:r>
      <w:r w:rsidR="00100653" w:rsidRPr="00100653">
        <w:rPr>
          <w:rFonts w:ascii="Arial" w:hAnsi="Arial" w:cs="Arial"/>
          <w:sz w:val="24"/>
          <w:szCs w:val="24"/>
        </w:rPr>
        <w:t xml:space="preserve">32 </w:t>
      </w:r>
      <w:r w:rsidR="00A955BC">
        <w:rPr>
          <w:rFonts w:ascii="Arial" w:hAnsi="Arial" w:cs="Arial"/>
          <w:sz w:val="24"/>
          <w:szCs w:val="24"/>
        </w:rPr>
        <w:tab/>
      </w:r>
      <w:r w:rsidR="00A955BC">
        <w:rPr>
          <w:rFonts w:ascii="Arial" w:hAnsi="Arial" w:cs="Arial"/>
          <w:sz w:val="24"/>
          <w:szCs w:val="24"/>
        </w:rPr>
        <w:tab/>
      </w:r>
      <w:r w:rsidR="00100653" w:rsidRPr="00100653">
        <w:rPr>
          <w:rFonts w:ascii="Arial" w:hAnsi="Arial" w:cs="Arial"/>
          <w:sz w:val="24"/>
          <w:szCs w:val="24"/>
        </w:rPr>
        <w:t xml:space="preserve">+ </w:t>
      </w:r>
      <w:r w:rsidR="00A955BC">
        <w:rPr>
          <w:rFonts w:ascii="Arial" w:hAnsi="Arial" w:cs="Arial"/>
          <w:sz w:val="24"/>
          <w:szCs w:val="24"/>
        </w:rPr>
        <w:tab/>
      </w:r>
      <w:r w:rsidR="00100653" w:rsidRPr="00100653">
        <w:rPr>
          <w:rFonts w:ascii="Arial" w:hAnsi="Arial" w:cs="Arial"/>
          <w:sz w:val="24"/>
          <w:szCs w:val="24"/>
        </w:rPr>
        <w:t xml:space="preserve">32 </w:t>
      </w:r>
      <w:r w:rsidR="00A955BC">
        <w:rPr>
          <w:rFonts w:ascii="Arial" w:hAnsi="Arial" w:cs="Arial"/>
          <w:sz w:val="24"/>
          <w:szCs w:val="24"/>
        </w:rPr>
        <w:tab/>
      </w:r>
      <w:r w:rsidR="00A955BC">
        <w:rPr>
          <w:rFonts w:ascii="Arial" w:hAnsi="Arial" w:cs="Arial"/>
          <w:sz w:val="24"/>
          <w:szCs w:val="24"/>
        </w:rPr>
        <w:tab/>
      </w:r>
      <w:r w:rsidR="00A955BC">
        <w:rPr>
          <w:rFonts w:ascii="Arial" w:hAnsi="Arial" w:cs="Arial"/>
          <w:sz w:val="24"/>
          <w:szCs w:val="24"/>
        </w:rPr>
        <w:tab/>
      </w:r>
      <w:r w:rsidR="00100653" w:rsidRPr="00100653">
        <w:rPr>
          <w:rFonts w:ascii="Arial" w:hAnsi="Arial" w:cs="Arial"/>
          <w:sz w:val="24"/>
          <w:szCs w:val="24"/>
        </w:rPr>
        <w:t xml:space="preserve"> </w:t>
      </w:r>
      <w:r w:rsidR="00607C8C">
        <w:rPr>
          <w:rFonts w:ascii="Arial" w:hAnsi="Arial" w:cs="Arial"/>
          <w:sz w:val="24"/>
          <w:szCs w:val="24"/>
        </w:rPr>
        <w:tab/>
      </w:r>
      <w:r w:rsidR="00100653" w:rsidRPr="00100653">
        <w:rPr>
          <w:rFonts w:ascii="Arial" w:hAnsi="Arial" w:cs="Arial"/>
          <w:sz w:val="24"/>
          <w:szCs w:val="24"/>
        </w:rPr>
        <w:t>64</w:t>
      </w:r>
    </w:p>
    <w:p w:rsidR="001A2260" w:rsidRDefault="00100653" w:rsidP="001A2260">
      <w:pPr>
        <w:autoSpaceDE w:val="0"/>
        <w:autoSpaceDN w:val="0"/>
        <w:adjustRightInd w:val="0"/>
        <w:spacing w:after="0" w:line="480" w:lineRule="auto"/>
        <w:ind w:left="720"/>
        <w:jc w:val="both"/>
        <w:rPr>
          <w:rFonts w:ascii="Arial" w:hAnsi="Arial" w:cs="Arial"/>
          <w:sz w:val="24"/>
          <w:szCs w:val="24"/>
        </w:rPr>
      </w:pPr>
      <w:r w:rsidRPr="00100653">
        <w:rPr>
          <w:rFonts w:ascii="Arial" w:hAnsi="Arial" w:cs="Arial"/>
          <w:sz w:val="24"/>
          <w:szCs w:val="24"/>
        </w:rPr>
        <w:t xml:space="preserve">32 kg sulfur memerlukan 32 kg oksigen membentuk 64 kg sulfur dioksida, oleh </w:t>
      </w:r>
      <w:r w:rsidR="00A955BC">
        <w:rPr>
          <w:rFonts w:ascii="Arial" w:hAnsi="Arial" w:cs="Arial"/>
          <w:sz w:val="24"/>
          <w:szCs w:val="24"/>
        </w:rPr>
        <w:t xml:space="preserve">karena </w:t>
      </w:r>
      <w:r w:rsidRPr="00100653">
        <w:rPr>
          <w:rFonts w:ascii="Arial" w:hAnsi="Arial" w:cs="Arial"/>
          <w:sz w:val="24"/>
          <w:szCs w:val="24"/>
        </w:rPr>
        <w:t>itu 1kg sulfur memerlukan 32/32 kg atau 1 kg oksigen</w:t>
      </w:r>
    </w:p>
    <w:p w:rsidR="00100653" w:rsidRPr="00100653" w:rsidRDefault="007E79EE" w:rsidP="001A2260">
      <w:pPr>
        <w:autoSpaceDE w:val="0"/>
        <w:autoSpaceDN w:val="0"/>
        <w:adjustRightInd w:val="0"/>
        <w:spacing w:after="0" w:line="480" w:lineRule="auto"/>
        <w:ind w:firstLine="720"/>
        <w:jc w:val="both"/>
        <w:rPr>
          <w:rFonts w:ascii="Arial" w:hAnsi="Arial" w:cs="Arial"/>
          <w:sz w:val="24"/>
          <w:szCs w:val="24"/>
        </w:rPr>
      </w:pPr>
      <w:r>
        <w:rPr>
          <w:rFonts w:ascii="Arial" w:hAnsi="Arial" w:cs="Arial"/>
          <w:noProof/>
          <w:sz w:val="24"/>
          <w:szCs w:val="24"/>
        </w:rPr>
        <w:pict>
          <v:shape id="_x0000_s1046" type="#_x0000_t32" style="position:absolute;left:0;text-align:left;margin-left:278.5pt;margin-top:7.4pt;width:27.1pt;height:0;z-index:251677184" o:connectortype="straight">
            <v:stroke endarrow="block"/>
          </v:shape>
        </w:pict>
      </w:r>
      <w:r w:rsidR="00100653" w:rsidRPr="00100653">
        <w:rPr>
          <w:rFonts w:ascii="Arial" w:hAnsi="Arial" w:cs="Arial"/>
          <w:sz w:val="24"/>
          <w:szCs w:val="24"/>
        </w:rPr>
        <w:t>(0</w:t>
      </w:r>
      <w:proofErr w:type="gramStart"/>
      <w:r w:rsidR="00100653" w:rsidRPr="00100653">
        <w:rPr>
          <w:rFonts w:ascii="Arial" w:hAnsi="Arial" w:cs="Arial"/>
          <w:sz w:val="24"/>
          <w:szCs w:val="24"/>
        </w:rPr>
        <w:t>,5</w:t>
      </w:r>
      <w:proofErr w:type="gramEnd"/>
      <w:r w:rsidR="00100653" w:rsidRPr="00100653">
        <w:rPr>
          <w:rFonts w:ascii="Arial" w:hAnsi="Arial" w:cs="Arial"/>
          <w:sz w:val="24"/>
          <w:szCs w:val="24"/>
        </w:rPr>
        <w:t xml:space="preserve">) S </w:t>
      </w:r>
      <w:r w:rsidR="00607C8C">
        <w:rPr>
          <w:rFonts w:ascii="Arial" w:hAnsi="Arial" w:cs="Arial"/>
          <w:sz w:val="24"/>
          <w:szCs w:val="24"/>
        </w:rPr>
        <w:tab/>
      </w:r>
      <w:r w:rsidR="00100653" w:rsidRPr="00100653">
        <w:rPr>
          <w:rFonts w:ascii="Arial" w:hAnsi="Arial" w:cs="Arial"/>
          <w:sz w:val="24"/>
          <w:szCs w:val="24"/>
        </w:rPr>
        <w:t xml:space="preserve">+ </w:t>
      </w:r>
      <w:r w:rsidR="00607C8C">
        <w:rPr>
          <w:rFonts w:ascii="Arial" w:hAnsi="Arial" w:cs="Arial"/>
          <w:sz w:val="24"/>
          <w:szCs w:val="24"/>
        </w:rPr>
        <w:tab/>
      </w:r>
      <w:r w:rsidR="00100653" w:rsidRPr="00100653">
        <w:rPr>
          <w:rFonts w:ascii="Arial" w:hAnsi="Arial" w:cs="Arial"/>
          <w:sz w:val="24"/>
          <w:szCs w:val="24"/>
        </w:rPr>
        <w:t xml:space="preserve">(0,5 x 1) O2 </w:t>
      </w:r>
      <w:r w:rsidR="001A2260">
        <w:rPr>
          <w:rFonts w:ascii="Arial" w:hAnsi="Arial" w:cs="Arial"/>
          <w:sz w:val="24"/>
          <w:szCs w:val="24"/>
        </w:rPr>
        <w:tab/>
      </w:r>
      <w:r w:rsidR="001A2260">
        <w:rPr>
          <w:rFonts w:ascii="Arial" w:hAnsi="Arial" w:cs="Arial"/>
          <w:sz w:val="24"/>
          <w:szCs w:val="24"/>
        </w:rPr>
        <w:tab/>
      </w:r>
      <w:r w:rsidR="00100653" w:rsidRPr="00100653">
        <w:rPr>
          <w:rFonts w:ascii="Arial" w:hAnsi="Arial" w:cs="Arial"/>
          <w:sz w:val="24"/>
          <w:szCs w:val="24"/>
        </w:rPr>
        <w:t xml:space="preserve"> </w:t>
      </w:r>
      <w:r w:rsidR="00607C8C">
        <w:rPr>
          <w:rFonts w:ascii="Arial" w:hAnsi="Arial" w:cs="Arial"/>
          <w:sz w:val="24"/>
          <w:szCs w:val="24"/>
        </w:rPr>
        <w:tab/>
      </w:r>
      <w:r w:rsidR="00607C8C">
        <w:rPr>
          <w:rFonts w:ascii="Arial" w:hAnsi="Arial" w:cs="Arial"/>
          <w:sz w:val="24"/>
          <w:szCs w:val="24"/>
        </w:rPr>
        <w:tab/>
      </w:r>
      <w:r w:rsidR="00100653" w:rsidRPr="00100653">
        <w:rPr>
          <w:rFonts w:ascii="Arial" w:hAnsi="Arial" w:cs="Arial"/>
          <w:sz w:val="24"/>
          <w:szCs w:val="24"/>
        </w:rPr>
        <w:t>1,0 SO2</w:t>
      </w:r>
    </w:p>
    <w:p w:rsidR="00100653" w:rsidRPr="00100653" w:rsidRDefault="00100653" w:rsidP="001A2260">
      <w:pPr>
        <w:autoSpaceDE w:val="0"/>
        <w:autoSpaceDN w:val="0"/>
        <w:adjustRightInd w:val="0"/>
        <w:spacing w:after="0" w:line="480" w:lineRule="auto"/>
        <w:ind w:left="720"/>
        <w:jc w:val="both"/>
        <w:rPr>
          <w:rFonts w:ascii="Arial" w:hAnsi="Arial" w:cs="Arial"/>
          <w:sz w:val="24"/>
          <w:szCs w:val="24"/>
        </w:rPr>
      </w:pPr>
      <w:r w:rsidRPr="00100653">
        <w:rPr>
          <w:rFonts w:ascii="Arial" w:hAnsi="Arial" w:cs="Arial"/>
          <w:sz w:val="24"/>
          <w:szCs w:val="24"/>
        </w:rPr>
        <w:t xml:space="preserve">Oksigen total yang dibutuhkan </w:t>
      </w:r>
      <w:r w:rsidR="00607C8C">
        <w:rPr>
          <w:rFonts w:ascii="Arial" w:hAnsi="Arial" w:cs="Arial"/>
          <w:sz w:val="24"/>
          <w:szCs w:val="24"/>
        </w:rPr>
        <w:tab/>
      </w:r>
      <w:r w:rsidR="00607C8C">
        <w:rPr>
          <w:rFonts w:ascii="Arial" w:hAnsi="Arial" w:cs="Arial"/>
          <w:sz w:val="24"/>
          <w:szCs w:val="24"/>
        </w:rPr>
        <w:tab/>
      </w:r>
      <w:r w:rsidR="00607C8C">
        <w:rPr>
          <w:rFonts w:ascii="Arial" w:hAnsi="Arial" w:cs="Arial"/>
          <w:sz w:val="24"/>
          <w:szCs w:val="24"/>
        </w:rPr>
        <w:tab/>
      </w:r>
      <w:r w:rsidRPr="00100653">
        <w:rPr>
          <w:rFonts w:ascii="Arial" w:hAnsi="Arial" w:cs="Arial"/>
          <w:sz w:val="24"/>
          <w:szCs w:val="24"/>
        </w:rPr>
        <w:t xml:space="preserve">= </w:t>
      </w:r>
      <w:r w:rsidR="00607C8C">
        <w:rPr>
          <w:rFonts w:ascii="Arial" w:hAnsi="Arial" w:cs="Arial"/>
          <w:sz w:val="24"/>
          <w:szCs w:val="24"/>
        </w:rPr>
        <w:tab/>
      </w:r>
      <w:r w:rsidRPr="00100653">
        <w:rPr>
          <w:rFonts w:ascii="Arial" w:hAnsi="Arial" w:cs="Arial"/>
          <w:sz w:val="24"/>
          <w:szCs w:val="24"/>
        </w:rPr>
        <w:t>325</w:t>
      </w:r>
      <w:proofErr w:type="gramStart"/>
      <w:r w:rsidRPr="00100653">
        <w:rPr>
          <w:rFonts w:ascii="Arial" w:hAnsi="Arial" w:cs="Arial"/>
          <w:sz w:val="24"/>
          <w:szCs w:val="24"/>
        </w:rPr>
        <w:t>,57</w:t>
      </w:r>
      <w:proofErr w:type="gramEnd"/>
      <w:r w:rsidRPr="00100653">
        <w:rPr>
          <w:rFonts w:ascii="Arial" w:hAnsi="Arial" w:cs="Arial"/>
          <w:sz w:val="24"/>
          <w:szCs w:val="24"/>
        </w:rPr>
        <w:t xml:space="preserve"> kg</w:t>
      </w:r>
    </w:p>
    <w:p w:rsidR="00100653" w:rsidRPr="00100653" w:rsidRDefault="00100653" w:rsidP="001A2260">
      <w:pPr>
        <w:autoSpaceDE w:val="0"/>
        <w:autoSpaceDN w:val="0"/>
        <w:adjustRightInd w:val="0"/>
        <w:spacing w:after="0" w:line="480" w:lineRule="auto"/>
        <w:ind w:left="720"/>
        <w:jc w:val="both"/>
        <w:rPr>
          <w:rFonts w:ascii="Arial" w:hAnsi="Arial" w:cs="Arial"/>
          <w:sz w:val="24"/>
          <w:szCs w:val="24"/>
        </w:rPr>
      </w:pPr>
      <w:r w:rsidRPr="00100653">
        <w:rPr>
          <w:rFonts w:ascii="Arial" w:hAnsi="Arial" w:cs="Arial"/>
          <w:sz w:val="24"/>
          <w:szCs w:val="24"/>
        </w:rPr>
        <w:t>(229</w:t>
      </w:r>
      <w:proofErr w:type="gramStart"/>
      <w:r w:rsidRPr="00100653">
        <w:rPr>
          <w:rFonts w:ascii="Arial" w:hAnsi="Arial" w:cs="Arial"/>
          <w:sz w:val="24"/>
          <w:szCs w:val="24"/>
        </w:rPr>
        <w:t>,07</w:t>
      </w:r>
      <w:proofErr w:type="gramEnd"/>
      <w:r w:rsidRPr="00100653">
        <w:rPr>
          <w:rFonts w:ascii="Arial" w:hAnsi="Arial" w:cs="Arial"/>
          <w:sz w:val="24"/>
          <w:szCs w:val="24"/>
        </w:rPr>
        <w:t>+96+0,5)</w:t>
      </w:r>
    </w:p>
    <w:p w:rsidR="00100653" w:rsidRPr="00100653" w:rsidRDefault="00100653" w:rsidP="001A2260">
      <w:pPr>
        <w:autoSpaceDE w:val="0"/>
        <w:autoSpaceDN w:val="0"/>
        <w:adjustRightInd w:val="0"/>
        <w:spacing w:after="0" w:line="480" w:lineRule="auto"/>
        <w:ind w:left="720"/>
        <w:jc w:val="both"/>
        <w:rPr>
          <w:rFonts w:ascii="Arial" w:hAnsi="Arial" w:cs="Arial"/>
          <w:sz w:val="24"/>
          <w:szCs w:val="24"/>
        </w:rPr>
      </w:pPr>
      <w:r w:rsidRPr="00100653">
        <w:rPr>
          <w:rFonts w:ascii="Arial" w:hAnsi="Arial" w:cs="Arial"/>
          <w:sz w:val="24"/>
          <w:szCs w:val="24"/>
        </w:rPr>
        <w:t>Oksigen yang sudah ada dalam</w:t>
      </w:r>
    </w:p>
    <w:p w:rsidR="00100653" w:rsidRPr="00100653" w:rsidRDefault="00100653" w:rsidP="001A2260">
      <w:pPr>
        <w:autoSpaceDE w:val="0"/>
        <w:autoSpaceDN w:val="0"/>
        <w:adjustRightInd w:val="0"/>
        <w:spacing w:after="0" w:line="480" w:lineRule="auto"/>
        <w:ind w:left="720"/>
        <w:jc w:val="both"/>
        <w:rPr>
          <w:rFonts w:ascii="Arial" w:hAnsi="Arial" w:cs="Arial"/>
          <w:sz w:val="24"/>
          <w:szCs w:val="24"/>
        </w:rPr>
      </w:pPr>
      <w:r w:rsidRPr="00100653">
        <w:rPr>
          <w:rFonts w:ascii="Arial" w:hAnsi="Arial" w:cs="Arial"/>
          <w:sz w:val="24"/>
          <w:szCs w:val="24"/>
        </w:rPr>
        <w:t xml:space="preserve">100 kg bahan bakar (ditentukan) </w:t>
      </w:r>
      <w:r w:rsidR="00607C8C">
        <w:rPr>
          <w:rFonts w:ascii="Arial" w:hAnsi="Arial" w:cs="Arial"/>
          <w:sz w:val="24"/>
          <w:szCs w:val="24"/>
        </w:rPr>
        <w:tab/>
      </w:r>
      <w:r w:rsidR="00607C8C">
        <w:rPr>
          <w:rFonts w:ascii="Arial" w:hAnsi="Arial" w:cs="Arial"/>
          <w:sz w:val="24"/>
          <w:szCs w:val="24"/>
        </w:rPr>
        <w:tab/>
      </w:r>
      <w:r w:rsidR="00607C8C">
        <w:rPr>
          <w:rFonts w:ascii="Arial" w:hAnsi="Arial" w:cs="Arial"/>
          <w:sz w:val="24"/>
          <w:szCs w:val="24"/>
        </w:rPr>
        <w:tab/>
        <w:t>=</w:t>
      </w:r>
      <w:r w:rsidR="00607C8C">
        <w:rPr>
          <w:rFonts w:ascii="Arial" w:hAnsi="Arial" w:cs="Arial"/>
          <w:sz w:val="24"/>
          <w:szCs w:val="24"/>
        </w:rPr>
        <w:tab/>
      </w:r>
      <w:r w:rsidRPr="00100653">
        <w:rPr>
          <w:rFonts w:ascii="Arial" w:hAnsi="Arial" w:cs="Arial"/>
          <w:sz w:val="24"/>
          <w:szCs w:val="24"/>
        </w:rPr>
        <w:t>0</w:t>
      </w:r>
      <w:proofErr w:type="gramStart"/>
      <w:r w:rsidRPr="00100653">
        <w:rPr>
          <w:rFonts w:ascii="Arial" w:hAnsi="Arial" w:cs="Arial"/>
          <w:sz w:val="24"/>
          <w:szCs w:val="24"/>
        </w:rPr>
        <w:t>,7</w:t>
      </w:r>
      <w:proofErr w:type="gramEnd"/>
      <w:r w:rsidRPr="00100653">
        <w:rPr>
          <w:rFonts w:ascii="Arial" w:hAnsi="Arial" w:cs="Arial"/>
          <w:sz w:val="24"/>
          <w:szCs w:val="24"/>
        </w:rPr>
        <w:t xml:space="preserve"> kg</w:t>
      </w:r>
    </w:p>
    <w:p w:rsidR="00607C8C" w:rsidRDefault="00100653" w:rsidP="001A2260">
      <w:pPr>
        <w:autoSpaceDE w:val="0"/>
        <w:autoSpaceDN w:val="0"/>
        <w:adjustRightInd w:val="0"/>
        <w:spacing w:after="0" w:line="480" w:lineRule="auto"/>
        <w:ind w:left="720"/>
        <w:jc w:val="both"/>
        <w:rPr>
          <w:rFonts w:ascii="Arial" w:hAnsi="Arial" w:cs="Arial"/>
          <w:sz w:val="24"/>
          <w:szCs w:val="24"/>
        </w:rPr>
      </w:pPr>
      <w:r w:rsidRPr="00100653">
        <w:rPr>
          <w:rFonts w:ascii="Arial" w:hAnsi="Arial" w:cs="Arial"/>
          <w:sz w:val="24"/>
          <w:szCs w:val="24"/>
        </w:rPr>
        <w:t xml:space="preserve">Oksigen tambahan yang diperlukan </w:t>
      </w:r>
      <w:r w:rsidR="00607C8C">
        <w:rPr>
          <w:rFonts w:ascii="Arial" w:hAnsi="Arial" w:cs="Arial"/>
          <w:sz w:val="24"/>
          <w:szCs w:val="24"/>
        </w:rPr>
        <w:tab/>
      </w:r>
      <w:r w:rsidR="00607C8C">
        <w:rPr>
          <w:rFonts w:ascii="Arial" w:hAnsi="Arial" w:cs="Arial"/>
          <w:sz w:val="24"/>
          <w:szCs w:val="24"/>
        </w:rPr>
        <w:tab/>
      </w:r>
      <w:r w:rsidRPr="00100653">
        <w:rPr>
          <w:rFonts w:ascii="Arial" w:hAnsi="Arial" w:cs="Arial"/>
          <w:sz w:val="24"/>
          <w:szCs w:val="24"/>
        </w:rPr>
        <w:t xml:space="preserve">= </w:t>
      </w:r>
      <w:r w:rsidR="00607C8C">
        <w:rPr>
          <w:rFonts w:ascii="Arial" w:hAnsi="Arial" w:cs="Arial"/>
          <w:sz w:val="24"/>
          <w:szCs w:val="24"/>
        </w:rPr>
        <w:tab/>
      </w:r>
      <w:r w:rsidRPr="00100653">
        <w:rPr>
          <w:rFonts w:ascii="Arial" w:hAnsi="Arial" w:cs="Arial"/>
          <w:sz w:val="24"/>
          <w:szCs w:val="24"/>
        </w:rPr>
        <w:t>325</w:t>
      </w:r>
      <w:proofErr w:type="gramStart"/>
      <w:r w:rsidRPr="00100653">
        <w:rPr>
          <w:rFonts w:ascii="Arial" w:hAnsi="Arial" w:cs="Arial"/>
          <w:sz w:val="24"/>
          <w:szCs w:val="24"/>
        </w:rPr>
        <w:t>,57</w:t>
      </w:r>
      <w:proofErr w:type="gramEnd"/>
      <w:r w:rsidRPr="00100653">
        <w:rPr>
          <w:rFonts w:ascii="Arial" w:hAnsi="Arial" w:cs="Arial"/>
          <w:sz w:val="24"/>
          <w:szCs w:val="24"/>
        </w:rPr>
        <w:t xml:space="preserve"> – 0,7</w:t>
      </w:r>
    </w:p>
    <w:p w:rsidR="00100653" w:rsidRPr="00100653" w:rsidRDefault="00607C8C" w:rsidP="00607C8C">
      <w:pPr>
        <w:autoSpaceDE w:val="0"/>
        <w:autoSpaceDN w:val="0"/>
        <w:adjustRightInd w:val="0"/>
        <w:spacing w:after="0" w:line="480" w:lineRule="auto"/>
        <w:ind w:left="5040" w:firstLine="720"/>
        <w:jc w:val="both"/>
        <w:rPr>
          <w:rFonts w:ascii="Arial" w:hAnsi="Arial" w:cs="Arial"/>
          <w:sz w:val="24"/>
          <w:szCs w:val="24"/>
        </w:rPr>
      </w:pPr>
      <w:r>
        <w:rPr>
          <w:rFonts w:ascii="Arial" w:hAnsi="Arial" w:cs="Arial"/>
          <w:sz w:val="24"/>
          <w:szCs w:val="24"/>
        </w:rPr>
        <w:t>=</w:t>
      </w:r>
      <w:r>
        <w:rPr>
          <w:rFonts w:ascii="Arial" w:hAnsi="Arial" w:cs="Arial"/>
          <w:sz w:val="24"/>
          <w:szCs w:val="24"/>
        </w:rPr>
        <w:tab/>
      </w:r>
      <w:r w:rsidR="00100653" w:rsidRPr="00100653">
        <w:rPr>
          <w:rFonts w:ascii="Arial" w:hAnsi="Arial" w:cs="Arial"/>
          <w:sz w:val="24"/>
          <w:szCs w:val="24"/>
        </w:rPr>
        <w:t>324</w:t>
      </w:r>
      <w:proofErr w:type="gramStart"/>
      <w:r w:rsidR="00100653" w:rsidRPr="00100653">
        <w:rPr>
          <w:rFonts w:ascii="Arial" w:hAnsi="Arial" w:cs="Arial"/>
          <w:sz w:val="24"/>
          <w:szCs w:val="24"/>
        </w:rPr>
        <w:t>,87</w:t>
      </w:r>
      <w:proofErr w:type="gramEnd"/>
      <w:r w:rsidR="00100653" w:rsidRPr="00100653">
        <w:rPr>
          <w:rFonts w:ascii="Arial" w:hAnsi="Arial" w:cs="Arial"/>
          <w:sz w:val="24"/>
          <w:szCs w:val="24"/>
        </w:rPr>
        <w:t xml:space="preserve"> kg</w:t>
      </w:r>
    </w:p>
    <w:p w:rsidR="00100653" w:rsidRPr="00100653" w:rsidRDefault="00100653" w:rsidP="001A2260">
      <w:pPr>
        <w:autoSpaceDE w:val="0"/>
        <w:autoSpaceDN w:val="0"/>
        <w:adjustRightInd w:val="0"/>
        <w:spacing w:after="0" w:line="480" w:lineRule="auto"/>
        <w:ind w:left="720"/>
        <w:jc w:val="both"/>
        <w:rPr>
          <w:rFonts w:ascii="Arial" w:hAnsi="Arial" w:cs="Arial"/>
          <w:sz w:val="24"/>
          <w:szCs w:val="24"/>
        </w:rPr>
      </w:pPr>
      <w:r w:rsidRPr="00100653">
        <w:rPr>
          <w:rFonts w:ascii="Arial" w:hAnsi="Arial" w:cs="Arial"/>
          <w:sz w:val="24"/>
          <w:szCs w:val="24"/>
        </w:rPr>
        <w:lastRenderedPageBreak/>
        <w:t xml:space="preserve">Jadi, jumlah udara kering yang diperlukan </w:t>
      </w:r>
      <w:r w:rsidR="00607C8C">
        <w:rPr>
          <w:rFonts w:ascii="Arial" w:hAnsi="Arial" w:cs="Arial"/>
          <w:sz w:val="24"/>
          <w:szCs w:val="24"/>
        </w:rPr>
        <w:tab/>
      </w:r>
      <w:r w:rsidRPr="00100653">
        <w:rPr>
          <w:rFonts w:ascii="Arial" w:hAnsi="Arial" w:cs="Arial"/>
          <w:sz w:val="24"/>
          <w:szCs w:val="24"/>
        </w:rPr>
        <w:t xml:space="preserve">= </w:t>
      </w:r>
      <w:r w:rsidR="00607C8C">
        <w:rPr>
          <w:rFonts w:ascii="Arial" w:hAnsi="Arial" w:cs="Arial"/>
          <w:sz w:val="24"/>
          <w:szCs w:val="24"/>
        </w:rPr>
        <w:tab/>
      </w:r>
      <w:r w:rsidRPr="00100653">
        <w:rPr>
          <w:rFonts w:ascii="Arial" w:hAnsi="Arial" w:cs="Arial"/>
          <w:sz w:val="24"/>
          <w:szCs w:val="24"/>
        </w:rPr>
        <w:t>(324</w:t>
      </w:r>
      <w:proofErr w:type="gramStart"/>
      <w:r w:rsidRPr="00100653">
        <w:rPr>
          <w:rFonts w:ascii="Arial" w:hAnsi="Arial" w:cs="Arial"/>
          <w:sz w:val="24"/>
          <w:szCs w:val="24"/>
        </w:rPr>
        <w:t>,87</w:t>
      </w:r>
      <w:proofErr w:type="gramEnd"/>
      <w:r w:rsidRPr="00100653">
        <w:rPr>
          <w:rFonts w:ascii="Arial" w:hAnsi="Arial" w:cs="Arial"/>
          <w:sz w:val="24"/>
          <w:szCs w:val="24"/>
        </w:rPr>
        <w:t>) / 0,23</w:t>
      </w:r>
    </w:p>
    <w:p w:rsidR="00100653" w:rsidRPr="00100653" w:rsidRDefault="00100653" w:rsidP="001A2260">
      <w:pPr>
        <w:autoSpaceDE w:val="0"/>
        <w:autoSpaceDN w:val="0"/>
        <w:adjustRightInd w:val="0"/>
        <w:spacing w:after="0" w:line="480" w:lineRule="auto"/>
        <w:ind w:left="720"/>
        <w:jc w:val="both"/>
        <w:rPr>
          <w:rFonts w:ascii="Arial" w:hAnsi="Arial" w:cs="Arial"/>
          <w:sz w:val="24"/>
          <w:szCs w:val="24"/>
        </w:rPr>
      </w:pPr>
      <w:r w:rsidRPr="00100653">
        <w:rPr>
          <w:rFonts w:ascii="Arial" w:hAnsi="Arial" w:cs="Arial"/>
          <w:sz w:val="24"/>
          <w:szCs w:val="24"/>
        </w:rPr>
        <w:t>(</w:t>
      </w:r>
      <w:proofErr w:type="gramStart"/>
      <w:r w:rsidRPr="00100653">
        <w:rPr>
          <w:rFonts w:ascii="Arial" w:hAnsi="Arial" w:cs="Arial"/>
          <w:sz w:val="24"/>
          <w:szCs w:val="24"/>
        </w:rPr>
        <w:t>udara</w:t>
      </w:r>
      <w:proofErr w:type="gramEnd"/>
      <w:r w:rsidRPr="00100653">
        <w:rPr>
          <w:rFonts w:ascii="Arial" w:hAnsi="Arial" w:cs="Arial"/>
          <w:sz w:val="24"/>
          <w:szCs w:val="24"/>
        </w:rPr>
        <w:t xml:space="preserve"> mengandng 23% berat oksigen)</w:t>
      </w:r>
      <w:r w:rsidR="001A2260">
        <w:rPr>
          <w:rFonts w:ascii="Arial" w:hAnsi="Arial" w:cs="Arial"/>
          <w:sz w:val="24"/>
          <w:szCs w:val="24"/>
        </w:rPr>
        <w:t xml:space="preserve"> </w:t>
      </w:r>
      <w:r w:rsidR="00607C8C">
        <w:rPr>
          <w:rFonts w:ascii="Arial" w:hAnsi="Arial" w:cs="Arial"/>
          <w:sz w:val="24"/>
          <w:szCs w:val="24"/>
        </w:rPr>
        <w:tab/>
      </w:r>
      <w:r w:rsidR="00607C8C">
        <w:rPr>
          <w:rFonts w:ascii="Arial" w:hAnsi="Arial" w:cs="Arial"/>
          <w:sz w:val="24"/>
          <w:szCs w:val="24"/>
        </w:rPr>
        <w:tab/>
      </w:r>
      <w:r w:rsidRPr="00100653">
        <w:rPr>
          <w:rFonts w:ascii="Arial" w:hAnsi="Arial" w:cs="Arial"/>
          <w:sz w:val="24"/>
          <w:szCs w:val="24"/>
        </w:rPr>
        <w:t xml:space="preserve">= </w:t>
      </w:r>
      <w:r w:rsidR="00607C8C">
        <w:rPr>
          <w:rFonts w:ascii="Arial" w:hAnsi="Arial" w:cs="Arial"/>
          <w:sz w:val="24"/>
          <w:szCs w:val="24"/>
        </w:rPr>
        <w:tab/>
      </w:r>
      <w:r w:rsidRPr="00100653">
        <w:rPr>
          <w:rFonts w:ascii="Arial" w:hAnsi="Arial" w:cs="Arial"/>
          <w:sz w:val="24"/>
          <w:szCs w:val="24"/>
        </w:rPr>
        <w:t>1412</w:t>
      </w:r>
      <w:proofErr w:type="gramStart"/>
      <w:r w:rsidRPr="00100653">
        <w:rPr>
          <w:rFonts w:ascii="Arial" w:hAnsi="Arial" w:cs="Arial"/>
          <w:sz w:val="24"/>
          <w:szCs w:val="24"/>
        </w:rPr>
        <w:t>,45</w:t>
      </w:r>
      <w:proofErr w:type="gramEnd"/>
      <w:r w:rsidRPr="00100653">
        <w:rPr>
          <w:rFonts w:ascii="Arial" w:hAnsi="Arial" w:cs="Arial"/>
          <w:sz w:val="24"/>
          <w:szCs w:val="24"/>
        </w:rPr>
        <w:t xml:space="preserve"> kg udara</w:t>
      </w:r>
    </w:p>
    <w:p w:rsidR="00607C8C" w:rsidRDefault="00100653" w:rsidP="001A2260">
      <w:pPr>
        <w:autoSpaceDE w:val="0"/>
        <w:autoSpaceDN w:val="0"/>
        <w:adjustRightInd w:val="0"/>
        <w:spacing w:after="0" w:line="480" w:lineRule="auto"/>
        <w:ind w:firstLine="720"/>
        <w:jc w:val="both"/>
        <w:rPr>
          <w:rFonts w:ascii="Arial" w:hAnsi="Arial" w:cs="Arial"/>
          <w:sz w:val="24"/>
          <w:szCs w:val="24"/>
        </w:rPr>
      </w:pPr>
      <w:r w:rsidRPr="00100653">
        <w:rPr>
          <w:rFonts w:ascii="Arial" w:hAnsi="Arial" w:cs="Arial"/>
          <w:sz w:val="24"/>
          <w:szCs w:val="24"/>
        </w:rPr>
        <w:t xml:space="preserve">Udara teoritis yang diperlukan </w:t>
      </w:r>
      <w:r w:rsidR="00607C8C">
        <w:rPr>
          <w:rFonts w:ascii="Arial" w:hAnsi="Arial" w:cs="Arial"/>
          <w:sz w:val="24"/>
          <w:szCs w:val="24"/>
        </w:rPr>
        <w:tab/>
      </w:r>
      <w:r w:rsidR="00607C8C">
        <w:rPr>
          <w:rFonts w:ascii="Arial" w:hAnsi="Arial" w:cs="Arial"/>
          <w:sz w:val="24"/>
          <w:szCs w:val="24"/>
        </w:rPr>
        <w:tab/>
      </w:r>
      <w:r w:rsidR="00607C8C">
        <w:rPr>
          <w:rFonts w:ascii="Arial" w:hAnsi="Arial" w:cs="Arial"/>
          <w:sz w:val="24"/>
          <w:szCs w:val="24"/>
        </w:rPr>
        <w:tab/>
      </w:r>
      <w:r w:rsidRPr="00100653">
        <w:rPr>
          <w:rFonts w:ascii="Arial" w:hAnsi="Arial" w:cs="Arial"/>
          <w:sz w:val="24"/>
          <w:szCs w:val="24"/>
        </w:rPr>
        <w:t xml:space="preserve">= </w:t>
      </w:r>
      <w:r w:rsidR="00607C8C">
        <w:rPr>
          <w:rFonts w:ascii="Arial" w:hAnsi="Arial" w:cs="Arial"/>
          <w:sz w:val="24"/>
          <w:szCs w:val="24"/>
        </w:rPr>
        <w:tab/>
      </w:r>
      <w:r w:rsidRPr="00100653">
        <w:rPr>
          <w:rFonts w:ascii="Arial" w:hAnsi="Arial" w:cs="Arial"/>
          <w:sz w:val="24"/>
          <w:szCs w:val="24"/>
        </w:rPr>
        <w:t>(1412</w:t>
      </w:r>
      <w:proofErr w:type="gramStart"/>
      <w:r w:rsidRPr="00100653">
        <w:rPr>
          <w:rFonts w:ascii="Arial" w:hAnsi="Arial" w:cs="Arial"/>
          <w:sz w:val="24"/>
          <w:szCs w:val="24"/>
        </w:rPr>
        <w:t>,45</w:t>
      </w:r>
      <w:proofErr w:type="gramEnd"/>
      <w:r w:rsidRPr="00100653">
        <w:rPr>
          <w:rFonts w:ascii="Arial" w:hAnsi="Arial" w:cs="Arial"/>
          <w:sz w:val="24"/>
          <w:szCs w:val="24"/>
        </w:rPr>
        <w:t>) / 100</w:t>
      </w:r>
    </w:p>
    <w:p w:rsidR="00100653" w:rsidRPr="00100653" w:rsidRDefault="00100653" w:rsidP="00607C8C">
      <w:pPr>
        <w:autoSpaceDE w:val="0"/>
        <w:autoSpaceDN w:val="0"/>
        <w:adjustRightInd w:val="0"/>
        <w:spacing w:after="0" w:line="480" w:lineRule="auto"/>
        <w:ind w:left="6480" w:hanging="720"/>
        <w:jc w:val="both"/>
        <w:rPr>
          <w:rFonts w:ascii="Arial" w:hAnsi="Arial" w:cs="Arial"/>
          <w:sz w:val="24"/>
          <w:szCs w:val="24"/>
        </w:rPr>
      </w:pPr>
      <w:r w:rsidRPr="00100653">
        <w:rPr>
          <w:rFonts w:ascii="Arial" w:hAnsi="Arial" w:cs="Arial"/>
          <w:sz w:val="24"/>
          <w:szCs w:val="24"/>
        </w:rPr>
        <w:t xml:space="preserve">= </w:t>
      </w:r>
      <w:r w:rsidR="00607C8C">
        <w:rPr>
          <w:rFonts w:ascii="Arial" w:hAnsi="Arial" w:cs="Arial"/>
          <w:sz w:val="24"/>
          <w:szCs w:val="24"/>
        </w:rPr>
        <w:tab/>
        <w:t>14</w:t>
      </w:r>
      <w:proofErr w:type="gramStart"/>
      <w:r w:rsidR="00607C8C">
        <w:rPr>
          <w:rFonts w:ascii="Arial" w:hAnsi="Arial" w:cs="Arial"/>
          <w:sz w:val="24"/>
          <w:szCs w:val="24"/>
        </w:rPr>
        <w:t>,12</w:t>
      </w:r>
      <w:proofErr w:type="gramEnd"/>
      <w:r w:rsidR="00607C8C">
        <w:rPr>
          <w:rFonts w:ascii="Arial" w:hAnsi="Arial" w:cs="Arial"/>
          <w:sz w:val="24"/>
          <w:szCs w:val="24"/>
        </w:rPr>
        <w:t xml:space="preserve"> kg udara / kg bahan </w:t>
      </w:r>
      <w:r w:rsidRPr="00100653">
        <w:rPr>
          <w:rFonts w:ascii="Arial" w:hAnsi="Arial" w:cs="Arial"/>
          <w:sz w:val="24"/>
          <w:szCs w:val="24"/>
        </w:rPr>
        <w:t>bakar</w:t>
      </w:r>
    </w:p>
    <w:p w:rsidR="001A2260" w:rsidRDefault="00100653" w:rsidP="00511078">
      <w:pPr>
        <w:autoSpaceDE w:val="0"/>
        <w:autoSpaceDN w:val="0"/>
        <w:adjustRightInd w:val="0"/>
        <w:spacing w:line="480" w:lineRule="auto"/>
        <w:ind w:left="720"/>
        <w:jc w:val="both"/>
        <w:rPr>
          <w:rFonts w:ascii="Arial" w:hAnsi="Arial" w:cs="Arial"/>
          <w:sz w:val="24"/>
          <w:szCs w:val="24"/>
        </w:rPr>
      </w:pPr>
      <w:r w:rsidRPr="00100653">
        <w:rPr>
          <w:rFonts w:ascii="Arial" w:hAnsi="Arial" w:cs="Arial"/>
          <w:sz w:val="24"/>
          <w:szCs w:val="24"/>
        </w:rPr>
        <w:t xml:space="preserve">Jadi, dari contoh diatas terlihat, untuk membakar setiap kg </w:t>
      </w:r>
      <w:r w:rsidR="001A2260">
        <w:rPr>
          <w:rFonts w:ascii="Arial" w:hAnsi="Arial" w:cs="Arial"/>
          <w:sz w:val="24"/>
          <w:szCs w:val="24"/>
        </w:rPr>
        <w:t>Biji jarak</w:t>
      </w:r>
      <w:r w:rsidRPr="00100653">
        <w:rPr>
          <w:rFonts w:ascii="Arial" w:hAnsi="Arial" w:cs="Arial"/>
          <w:sz w:val="24"/>
          <w:szCs w:val="24"/>
        </w:rPr>
        <w:t>, diperlukan udara</w:t>
      </w:r>
      <w:r w:rsidR="00A56990">
        <w:rPr>
          <w:rFonts w:ascii="Arial" w:hAnsi="Arial" w:cs="Arial"/>
          <w:sz w:val="24"/>
          <w:szCs w:val="24"/>
        </w:rPr>
        <w:t xml:space="preserve"> sebanyak 14</w:t>
      </w:r>
      <w:proofErr w:type="gramStart"/>
      <w:r w:rsidR="00A56990">
        <w:rPr>
          <w:rFonts w:ascii="Arial" w:hAnsi="Arial" w:cs="Arial"/>
          <w:sz w:val="24"/>
          <w:szCs w:val="24"/>
        </w:rPr>
        <w:t>,12</w:t>
      </w:r>
      <w:proofErr w:type="gramEnd"/>
      <w:r w:rsidR="00A56990">
        <w:rPr>
          <w:rFonts w:ascii="Arial" w:hAnsi="Arial" w:cs="Arial"/>
          <w:sz w:val="24"/>
          <w:szCs w:val="24"/>
        </w:rPr>
        <w:t xml:space="preserve"> kg udara/kg bahan bakar.</w:t>
      </w:r>
    </w:p>
    <w:p w:rsidR="00230BEF" w:rsidRPr="00261AD0" w:rsidRDefault="00230BEF" w:rsidP="00230BEF">
      <w:pPr>
        <w:autoSpaceDE w:val="0"/>
        <w:autoSpaceDN w:val="0"/>
        <w:adjustRightInd w:val="0"/>
        <w:spacing w:line="480" w:lineRule="auto"/>
        <w:ind w:firstLine="720"/>
        <w:jc w:val="both"/>
        <w:rPr>
          <w:rFonts w:ascii="Arial" w:hAnsi="Arial" w:cs="Arial"/>
          <w:bCs/>
          <w:sz w:val="24"/>
          <w:szCs w:val="24"/>
        </w:rPr>
      </w:pPr>
      <w:r w:rsidRPr="00261AD0">
        <w:rPr>
          <w:rFonts w:ascii="Arial" w:hAnsi="Arial" w:cs="Arial"/>
          <w:bCs/>
          <w:sz w:val="24"/>
          <w:szCs w:val="24"/>
        </w:rPr>
        <w:t xml:space="preserve">Tabel </w:t>
      </w:r>
      <w:r>
        <w:rPr>
          <w:rFonts w:ascii="Arial" w:hAnsi="Arial" w:cs="Arial"/>
          <w:bCs/>
          <w:sz w:val="24"/>
          <w:szCs w:val="24"/>
        </w:rPr>
        <w:t>2.6 Berat Molekul Unsur</w:t>
      </w:r>
    </w:p>
    <w:tbl>
      <w:tblPr>
        <w:tblStyle w:val="TableGrid"/>
        <w:tblW w:w="0" w:type="auto"/>
        <w:tblInd w:w="828" w:type="dxa"/>
        <w:tblLook w:val="04A0"/>
      </w:tblPr>
      <w:tblGrid>
        <w:gridCol w:w="2790"/>
        <w:gridCol w:w="3330"/>
      </w:tblGrid>
      <w:tr w:rsidR="00230BEF" w:rsidTr="00511078">
        <w:trPr>
          <w:trHeight w:val="684"/>
        </w:trPr>
        <w:tc>
          <w:tcPr>
            <w:tcW w:w="2790" w:type="dxa"/>
            <w:tcBorders>
              <w:right w:val="single" w:sz="4" w:space="0" w:color="auto"/>
            </w:tcBorders>
            <w:vAlign w:val="center"/>
          </w:tcPr>
          <w:p w:rsidR="00230BEF" w:rsidRDefault="00230BEF" w:rsidP="00511078">
            <w:pPr>
              <w:autoSpaceDE w:val="0"/>
              <w:autoSpaceDN w:val="0"/>
              <w:adjustRightInd w:val="0"/>
              <w:jc w:val="center"/>
              <w:rPr>
                <w:rFonts w:ascii="Arial" w:hAnsi="Arial" w:cs="Arial"/>
                <w:b/>
                <w:bCs/>
                <w:sz w:val="24"/>
                <w:szCs w:val="24"/>
              </w:rPr>
            </w:pPr>
            <w:r w:rsidRPr="00100653">
              <w:rPr>
                <w:rFonts w:ascii="Arial" w:hAnsi="Arial" w:cs="Arial"/>
                <w:b/>
                <w:bCs/>
                <w:sz w:val="24"/>
                <w:szCs w:val="24"/>
              </w:rPr>
              <w:t>Unsur</w:t>
            </w:r>
          </w:p>
        </w:tc>
        <w:tc>
          <w:tcPr>
            <w:tcW w:w="3330" w:type="dxa"/>
            <w:tcBorders>
              <w:left w:val="single" w:sz="4" w:space="0" w:color="auto"/>
            </w:tcBorders>
            <w:vAlign w:val="center"/>
          </w:tcPr>
          <w:p w:rsidR="00230BEF" w:rsidRDefault="00230BEF" w:rsidP="00141964">
            <w:pPr>
              <w:autoSpaceDE w:val="0"/>
              <w:autoSpaceDN w:val="0"/>
              <w:adjustRightInd w:val="0"/>
              <w:jc w:val="both"/>
              <w:rPr>
                <w:rFonts w:ascii="Arial" w:hAnsi="Arial" w:cs="Arial"/>
                <w:b/>
                <w:bCs/>
                <w:sz w:val="24"/>
                <w:szCs w:val="24"/>
              </w:rPr>
            </w:pPr>
            <w:r w:rsidRPr="00100653">
              <w:rPr>
                <w:rFonts w:ascii="Arial" w:hAnsi="Arial" w:cs="Arial"/>
                <w:b/>
                <w:bCs/>
                <w:sz w:val="24"/>
                <w:szCs w:val="24"/>
              </w:rPr>
              <w:t>Berat Molekul (kg / kg mol)</w:t>
            </w:r>
          </w:p>
        </w:tc>
      </w:tr>
      <w:tr w:rsidR="00230BEF" w:rsidTr="00607C8C">
        <w:trPr>
          <w:trHeight w:val="354"/>
        </w:trPr>
        <w:tc>
          <w:tcPr>
            <w:tcW w:w="2790" w:type="dxa"/>
            <w:vAlign w:val="center"/>
          </w:tcPr>
          <w:p w:rsidR="00230BEF" w:rsidRDefault="00230BEF" w:rsidP="00607C8C">
            <w:pPr>
              <w:autoSpaceDE w:val="0"/>
              <w:autoSpaceDN w:val="0"/>
              <w:adjustRightInd w:val="0"/>
              <w:jc w:val="center"/>
              <w:rPr>
                <w:rFonts w:ascii="Arial" w:hAnsi="Arial" w:cs="Arial"/>
                <w:b/>
                <w:bCs/>
                <w:sz w:val="24"/>
                <w:szCs w:val="24"/>
              </w:rPr>
            </w:pPr>
            <w:r w:rsidRPr="00100653">
              <w:rPr>
                <w:rFonts w:ascii="Arial" w:hAnsi="Arial" w:cs="Arial"/>
                <w:sz w:val="24"/>
                <w:szCs w:val="24"/>
              </w:rPr>
              <w:t>C</w:t>
            </w:r>
          </w:p>
        </w:tc>
        <w:tc>
          <w:tcPr>
            <w:tcW w:w="3330" w:type="dxa"/>
            <w:vAlign w:val="center"/>
          </w:tcPr>
          <w:p w:rsidR="00230BEF" w:rsidRPr="005D314C" w:rsidRDefault="00230BEF" w:rsidP="00607C8C">
            <w:pPr>
              <w:autoSpaceDE w:val="0"/>
              <w:autoSpaceDN w:val="0"/>
              <w:adjustRightInd w:val="0"/>
              <w:jc w:val="center"/>
              <w:rPr>
                <w:rFonts w:ascii="Arial" w:hAnsi="Arial" w:cs="Arial"/>
                <w:sz w:val="24"/>
                <w:szCs w:val="24"/>
              </w:rPr>
            </w:pPr>
            <w:r w:rsidRPr="00100653">
              <w:rPr>
                <w:rFonts w:ascii="Arial" w:hAnsi="Arial" w:cs="Arial"/>
                <w:sz w:val="24"/>
                <w:szCs w:val="24"/>
              </w:rPr>
              <w:t>12</w:t>
            </w:r>
          </w:p>
        </w:tc>
      </w:tr>
      <w:tr w:rsidR="00230BEF" w:rsidTr="00607C8C">
        <w:trPr>
          <w:trHeight w:val="331"/>
        </w:trPr>
        <w:tc>
          <w:tcPr>
            <w:tcW w:w="2790" w:type="dxa"/>
            <w:vAlign w:val="center"/>
          </w:tcPr>
          <w:p w:rsidR="00230BEF" w:rsidRDefault="00230BEF" w:rsidP="00607C8C">
            <w:pPr>
              <w:autoSpaceDE w:val="0"/>
              <w:autoSpaceDN w:val="0"/>
              <w:adjustRightInd w:val="0"/>
              <w:jc w:val="center"/>
              <w:rPr>
                <w:rFonts w:ascii="Arial" w:hAnsi="Arial" w:cs="Arial"/>
                <w:b/>
                <w:bCs/>
                <w:sz w:val="24"/>
                <w:szCs w:val="24"/>
              </w:rPr>
            </w:pPr>
            <w:r w:rsidRPr="00100653">
              <w:rPr>
                <w:rFonts w:ascii="Arial" w:hAnsi="Arial" w:cs="Arial"/>
                <w:sz w:val="24"/>
                <w:szCs w:val="24"/>
              </w:rPr>
              <w:t>O2</w:t>
            </w:r>
          </w:p>
        </w:tc>
        <w:tc>
          <w:tcPr>
            <w:tcW w:w="3330" w:type="dxa"/>
            <w:vAlign w:val="center"/>
          </w:tcPr>
          <w:p w:rsidR="00230BEF" w:rsidRPr="005D314C" w:rsidRDefault="00230BEF" w:rsidP="00607C8C">
            <w:pPr>
              <w:autoSpaceDE w:val="0"/>
              <w:autoSpaceDN w:val="0"/>
              <w:adjustRightInd w:val="0"/>
              <w:jc w:val="center"/>
              <w:rPr>
                <w:rFonts w:ascii="Arial" w:hAnsi="Arial" w:cs="Arial"/>
                <w:sz w:val="24"/>
                <w:szCs w:val="24"/>
              </w:rPr>
            </w:pPr>
            <w:r w:rsidRPr="00100653">
              <w:rPr>
                <w:rFonts w:ascii="Arial" w:hAnsi="Arial" w:cs="Arial"/>
                <w:sz w:val="24"/>
                <w:szCs w:val="24"/>
              </w:rPr>
              <w:t>32</w:t>
            </w:r>
          </w:p>
        </w:tc>
      </w:tr>
      <w:tr w:rsidR="00230BEF" w:rsidTr="00607C8C">
        <w:trPr>
          <w:trHeight w:val="354"/>
        </w:trPr>
        <w:tc>
          <w:tcPr>
            <w:tcW w:w="2790" w:type="dxa"/>
            <w:vAlign w:val="center"/>
          </w:tcPr>
          <w:p w:rsidR="00230BEF" w:rsidRDefault="00230BEF" w:rsidP="00607C8C">
            <w:pPr>
              <w:autoSpaceDE w:val="0"/>
              <w:autoSpaceDN w:val="0"/>
              <w:adjustRightInd w:val="0"/>
              <w:jc w:val="center"/>
              <w:rPr>
                <w:rFonts w:ascii="Arial" w:hAnsi="Arial" w:cs="Arial"/>
                <w:b/>
                <w:bCs/>
                <w:sz w:val="24"/>
                <w:szCs w:val="24"/>
              </w:rPr>
            </w:pPr>
            <w:r w:rsidRPr="00100653">
              <w:rPr>
                <w:rFonts w:ascii="Arial" w:hAnsi="Arial" w:cs="Arial"/>
                <w:sz w:val="24"/>
                <w:szCs w:val="24"/>
              </w:rPr>
              <w:t>H2</w:t>
            </w:r>
          </w:p>
        </w:tc>
        <w:tc>
          <w:tcPr>
            <w:tcW w:w="3330" w:type="dxa"/>
            <w:vAlign w:val="center"/>
          </w:tcPr>
          <w:p w:rsidR="00230BEF" w:rsidRPr="005D314C" w:rsidRDefault="00230BEF" w:rsidP="00607C8C">
            <w:pPr>
              <w:autoSpaceDE w:val="0"/>
              <w:autoSpaceDN w:val="0"/>
              <w:adjustRightInd w:val="0"/>
              <w:jc w:val="center"/>
              <w:rPr>
                <w:rFonts w:ascii="Arial" w:hAnsi="Arial" w:cs="Arial"/>
                <w:sz w:val="24"/>
                <w:szCs w:val="24"/>
              </w:rPr>
            </w:pPr>
            <w:r w:rsidRPr="00100653">
              <w:rPr>
                <w:rFonts w:ascii="Arial" w:hAnsi="Arial" w:cs="Arial"/>
                <w:sz w:val="24"/>
                <w:szCs w:val="24"/>
              </w:rPr>
              <w:t>2</w:t>
            </w:r>
          </w:p>
        </w:tc>
      </w:tr>
      <w:tr w:rsidR="00230BEF" w:rsidTr="00607C8C">
        <w:trPr>
          <w:trHeight w:val="331"/>
        </w:trPr>
        <w:tc>
          <w:tcPr>
            <w:tcW w:w="2790" w:type="dxa"/>
            <w:vAlign w:val="center"/>
          </w:tcPr>
          <w:p w:rsidR="00230BEF" w:rsidRDefault="00230BEF" w:rsidP="00607C8C">
            <w:pPr>
              <w:autoSpaceDE w:val="0"/>
              <w:autoSpaceDN w:val="0"/>
              <w:adjustRightInd w:val="0"/>
              <w:jc w:val="center"/>
              <w:rPr>
                <w:rFonts w:ascii="Arial" w:hAnsi="Arial" w:cs="Arial"/>
                <w:b/>
                <w:bCs/>
                <w:sz w:val="24"/>
                <w:szCs w:val="24"/>
              </w:rPr>
            </w:pPr>
            <w:r w:rsidRPr="00100653">
              <w:rPr>
                <w:rFonts w:ascii="Arial" w:hAnsi="Arial" w:cs="Arial"/>
                <w:sz w:val="24"/>
                <w:szCs w:val="24"/>
              </w:rPr>
              <w:t>S</w:t>
            </w:r>
          </w:p>
        </w:tc>
        <w:tc>
          <w:tcPr>
            <w:tcW w:w="3330" w:type="dxa"/>
            <w:vAlign w:val="center"/>
          </w:tcPr>
          <w:p w:rsidR="00230BEF" w:rsidRPr="005D314C" w:rsidRDefault="00230BEF" w:rsidP="00607C8C">
            <w:pPr>
              <w:autoSpaceDE w:val="0"/>
              <w:autoSpaceDN w:val="0"/>
              <w:adjustRightInd w:val="0"/>
              <w:jc w:val="center"/>
              <w:rPr>
                <w:rFonts w:ascii="Arial" w:hAnsi="Arial" w:cs="Arial"/>
                <w:sz w:val="24"/>
                <w:szCs w:val="24"/>
              </w:rPr>
            </w:pPr>
            <w:r w:rsidRPr="00100653">
              <w:rPr>
                <w:rFonts w:ascii="Arial" w:hAnsi="Arial" w:cs="Arial"/>
                <w:sz w:val="24"/>
                <w:szCs w:val="24"/>
              </w:rPr>
              <w:t>32</w:t>
            </w:r>
          </w:p>
        </w:tc>
      </w:tr>
      <w:tr w:rsidR="00230BEF" w:rsidTr="00607C8C">
        <w:trPr>
          <w:trHeight w:val="331"/>
        </w:trPr>
        <w:tc>
          <w:tcPr>
            <w:tcW w:w="2790" w:type="dxa"/>
            <w:vAlign w:val="center"/>
          </w:tcPr>
          <w:p w:rsidR="00230BEF" w:rsidRDefault="00230BEF" w:rsidP="00607C8C">
            <w:pPr>
              <w:autoSpaceDE w:val="0"/>
              <w:autoSpaceDN w:val="0"/>
              <w:adjustRightInd w:val="0"/>
              <w:jc w:val="center"/>
              <w:rPr>
                <w:rFonts w:ascii="Arial" w:hAnsi="Arial" w:cs="Arial"/>
                <w:b/>
                <w:bCs/>
                <w:sz w:val="24"/>
                <w:szCs w:val="24"/>
              </w:rPr>
            </w:pPr>
            <w:r w:rsidRPr="00100653">
              <w:rPr>
                <w:rFonts w:ascii="Arial" w:hAnsi="Arial" w:cs="Arial"/>
                <w:sz w:val="24"/>
                <w:szCs w:val="24"/>
              </w:rPr>
              <w:t>N2</w:t>
            </w:r>
          </w:p>
        </w:tc>
        <w:tc>
          <w:tcPr>
            <w:tcW w:w="3330" w:type="dxa"/>
            <w:vAlign w:val="center"/>
          </w:tcPr>
          <w:p w:rsidR="00230BEF" w:rsidRPr="005D314C" w:rsidRDefault="00230BEF" w:rsidP="00607C8C">
            <w:pPr>
              <w:autoSpaceDE w:val="0"/>
              <w:autoSpaceDN w:val="0"/>
              <w:adjustRightInd w:val="0"/>
              <w:jc w:val="center"/>
              <w:rPr>
                <w:rFonts w:ascii="Arial" w:hAnsi="Arial" w:cs="Arial"/>
                <w:sz w:val="24"/>
                <w:szCs w:val="24"/>
              </w:rPr>
            </w:pPr>
            <w:r w:rsidRPr="00100653">
              <w:rPr>
                <w:rFonts w:ascii="Arial" w:hAnsi="Arial" w:cs="Arial"/>
                <w:sz w:val="24"/>
                <w:szCs w:val="24"/>
              </w:rPr>
              <w:t>28</w:t>
            </w:r>
          </w:p>
        </w:tc>
      </w:tr>
      <w:tr w:rsidR="00230BEF" w:rsidTr="00607C8C">
        <w:trPr>
          <w:trHeight w:val="354"/>
        </w:trPr>
        <w:tc>
          <w:tcPr>
            <w:tcW w:w="2790" w:type="dxa"/>
            <w:vAlign w:val="center"/>
          </w:tcPr>
          <w:p w:rsidR="00230BEF" w:rsidRDefault="00230BEF" w:rsidP="00607C8C">
            <w:pPr>
              <w:autoSpaceDE w:val="0"/>
              <w:autoSpaceDN w:val="0"/>
              <w:adjustRightInd w:val="0"/>
              <w:jc w:val="center"/>
              <w:rPr>
                <w:rFonts w:ascii="Arial" w:hAnsi="Arial" w:cs="Arial"/>
                <w:b/>
                <w:bCs/>
                <w:sz w:val="24"/>
                <w:szCs w:val="24"/>
              </w:rPr>
            </w:pPr>
            <w:r w:rsidRPr="00100653">
              <w:rPr>
                <w:rFonts w:ascii="Arial" w:hAnsi="Arial" w:cs="Arial"/>
                <w:sz w:val="24"/>
                <w:szCs w:val="24"/>
              </w:rPr>
              <w:t>CO2</w:t>
            </w:r>
          </w:p>
        </w:tc>
        <w:tc>
          <w:tcPr>
            <w:tcW w:w="3330" w:type="dxa"/>
            <w:vAlign w:val="center"/>
          </w:tcPr>
          <w:p w:rsidR="00230BEF" w:rsidRPr="005D314C" w:rsidRDefault="00230BEF" w:rsidP="00607C8C">
            <w:pPr>
              <w:autoSpaceDE w:val="0"/>
              <w:autoSpaceDN w:val="0"/>
              <w:adjustRightInd w:val="0"/>
              <w:jc w:val="center"/>
              <w:rPr>
                <w:rFonts w:ascii="Arial" w:hAnsi="Arial" w:cs="Arial"/>
                <w:sz w:val="24"/>
                <w:szCs w:val="24"/>
              </w:rPr>
            </w:pPr>
            <w:r w:rsidRPr="00100653">
              <w:rPr>
                <w:rFonts w:ascii="Arial" w:hAnsi="Arial" w:cs="Arial"/>
                <w:sz w:val="24"/>
                <w:szCs w:val="24"/>
              </w:rPr>
              <w:t>44</w:t>
            </w:r>
          </w:p>
        </w:tc>
      </w:tr>
      <w:tr w:rsidR="00230BEF" w:rsidTr="00607C8C">
        <w:trPr>
          <w:trHeight w:val="331"/>
        </w:trPr>
        <w:tc>
          <w:tcPr>
            <w:tcW w:w="2790" w:type="dxa"/>
            <w:vAlign w:val="center"/>
          </w:tcPr>
          <w:p w:rsidR="00230BEF" w:rsidRDefault="00230BEF" w:rsidP="00607C8C">
            <w:pPr>
              <w:autoSpaceDE w:val="0"/>
              <w:autoSpaceDN w:val="0"/>
              <w:adjustRightInd w:val="0"/>
              <w:jc w:val="center"/>
              <w:rPr>
                <w:rFonts w:ascii="Arial" w:hAnsi="Arial" w:cs="Arial"/>
                <w:b/>
                <w:bCs/>
                <w:sz w:val="24"/>
                <w:szCs w:val="24"/>
              </w:rPr>
            </w:pPr>
            <w:r w:rsidRPr="00100653">
              <w:rPr>
                <w:rFonts w:ascii="Arial" w:hAnsi="Arial" w:cs="Arial"/>
                <w:sz w:val="24"/>
                <w:szCs w:val="24"/>
              </w:rPr>
              <w:t>SO2</w:t>
            </w:r>
          </w:p>
        </w:tc>
        <w:tc>
          <w:tcPr>
            <w:tcW w:w="3330" w:type="dxa"/>
            <w:vAlign w:val="center"/>
          </w:tcPr>
          <w:p w:rsidR="00230BEF" w:rsidRPr="005D314C" w:rsidRDefault="00230BEF" w:rsidP="00607C8C">
            <w:pPr>
              <w:autoSpaceDE w:val="0"/>
              <w:autoSpaceDN w:val="0"/>
              <w:adjustRightInd w:val="0"/>
              <w:jc w:val="center"/>
              <w:rPr>
                <w:rFonts w:ascii="Arial" w:hAnsi="Arial" w:cs="Arial"/>
                <w:sz w:val="24"/>
                <w:szCs w:val="24"/>
              </w:rPr>
            </w:pPr>
            <w:r w:rsidRPr="00100653">
              <w:rPr>
                <w:rFonts w:ascii="Arial" w:hAnsi="Arial" w:cs="Arial"/>
                <w:sz w:val="24"/>
                <w:szCs w:val="24"/>
              </w:rPr>
              <w:t>64</w:t>
            </w:r>
          </w:p>
        </w:tc>
      </w:tr>
      <w:tr w:rsidR="00230BEF" w:rsidTr="00607C8C">
        <w:trPr>
          <w:trHeight w:val="354"/>
        </w:trPr>
        <w:tc>
          <w:tcPr>
            <w:tcW w:w="2790" w:type="dxa"/>
            <w:vAlign w:val="center"/>
          </w:tcPr>
          <w:p w:rsidR="00230BEF" w:rsidRPr="00100653" w:rsidRDefault="00230BEF" w:rsidP="00607C8C">
            <w:pPr>
              <w:autoSpaceDE w:val="0"/>
              <w:autoSpaceDN w:val="0"/>
              <w:adjustRightInd w:val="0"/>
              <w:jc w:val="center"/>
              <w:rPr>
                <w:rFonts w:ascii="Arial" w:hAnsi="Arial" w:cs="Arial"/>
                <w:sz w:val="24"/>
                <w:szCs w:val="24"/>
              </w:rPr>
            </w:pPr>
            <w:r w:rsidRPr="00100653">
              <w:rPr>
                <w:rFonts w:ascii="Arial" w:hAnsi="Arial" w:cs="Arial"/>
                <w:sz w:val="24"/>
                <w:szCs w:val="24"/>
              </w:rPr>
              <w:t>H2O</w:t>
            </w:r>
          </w:p>
        </w:tc>
        <w:tc>
          <w:tcPr>
            <w:tcW w:w="3330" w:type="dxa"/>
            <w:vAlign w:val="center"/>
          </w:tcPr>
          <w:p w:rsidR="00230BEF" w:rsidRPr="00100653" w:rsidRDefault="00230BEF" w:rsidP="00607C8C">
            <w:pPr>
              <w:autoSpaceDE w:val="0"/>
              <w:autoSpaceDN w:val="0"/>
              <w:adjustRightInd w:val="0"/>
              <w:jc w:val="center"/>
              <w:rPr>
                <w:rFonts w:ascii="Arial" w:hAnsi="Arial" w:cs="Arial"/>
                <w:sz w:val="24"/>
                <w:szCs w:val="24"/>
              </w:rPr>
            </w:pPr>
            <w:r w:rsidRPr="00100653">
              <w:rPr>
                <w:rFonts w:ascii="Arial" w:hAnsi="Arial" w:cs="Arial"/>
                <w:sz w:val="24"/>
                <w:szCs w:val="24"/>
              </w:rPr>
              <w:t>18</w:t>
            </w:r>
          </w:p>
        </w:tc>
      </w:tr>
    </w:tbl>
    <w:p w:rsidR="00607C8C" w:rsidRPr="001A2260" w:rsidRDefault="00607C8C" w:rsidP="00230BEF">
      <w:pPr>
        <w:autoSpaceDE w:val="0"/>
        <w:autoSpaceDN w:val="0"/>
        <w:adjustRightInd w:val="0"/>
        <w:spacing w:line="480" w:lineRule="auto"/>
        <w:jc w:val="both"/>
        <w:rPr>
          <w:rFonts w:ascii="Arial" w:hAnsi="Arial" w:cs="Arial"/>
          <w:sz w:val="24"/>
          <w:szCs w:val="24"/>
        </w:rPr>
      </w:pPr>
    </w:p>
    <w:p w:rsidR="00892123" w:rsidRPr="001A2260" w:rsidRDefault="00892123" w:rsidP="001A2260">
      <w:pPr>
        <w:pStyle w:val="ListParagraph"/>
        <w:numPr>
          <w:ilvl w:val="2"/>
          <w:numId w:val="11"/>
        </w:numPr>
        <w:spacing w:after="0" w:line="480" w:lineRule="auto"/>
        <w:ind w:left="2160"/>
        <w:jc w:val="both"/>
        <w:rPr>
          <w:rFonts w:ascii="Arial" w:hAnsi="Arial" w:cs="Arial"/>
          <w:b/>
          <w:sz w:val="24"/>
          <w:szCs w:val="24"/>
          <w:lang w:val="id-ID"/>
        </w:rPr>
      </w:pPr>
      <w:r w:rsidRPr="001A2260">
        <w:rPr>
          <w:rFonts w:ascii="Arial" w:hAnsi="Arial" w:cs="Arial"/>
          <w:b/>
          <w:sz w:val="24"/>
          <w:szCs w:val="24"/>
          <w:lang w:val="id-ID"/>
        </w:rPr>
        <w:t>Proses Pembakaran Bahan Bakar Padat</w:t>
      </w:r>
    </w:p>
    <w:p w:rsidR="00892123" w:rsidRPr="00261AD0" w:rsidRDefault="00892123" w:rsidP="00261AD0">
      <w:pPr>
        <w:spacing w:line="480" w:lineRule="auto"/>
        <w:ind w:left="1440" w:firstLine="720"/>
        <w:jc w:val="both"/>
        <w:rPr>
          <w:rFonts w:ascii="Arial" w:hAnsi="Arial" w:cs="Arial"/>
          <w:sz w:val="24"/>
          <w:szCs w:val="24"/>
        </w:rPr>
      </w:pPr>
      <w:r w:rsidRPr="00A15EA8">
        <w:rPr>
          <w:rFonts w:ascii="Arial" w:hAnsi="Arial" w:cs="Arial"/>
          <w:sz w:val="24"/>
          <w:szCs w:val="24"/>
          <w:lang w:val="id-ID"/>
        </w:rPr>
        <w:t>Bahan bakar padat sebagian besar terdiri dari karbon</w:t>
      </w:r>
      <w:r w:rsidR="00A56990">
        <w:rPr>
          <w:rFonts w:ascii="Arial" w:hAnsi="Arial" w:cs="Arial"/>
          <w:sz w:val="24"/>
          <w:szCs w:val="24"/>
        </w:rPr>
        <w:t xml:space="preserve"> dan</w:t>
      </w:r>
      <w:r w:rsidRPr="00A15EA8">
        <w:rPr>
          <w:rFonts w:ascii="Arial" w:hAnsi="Arial" w:cs="Arial"/>
          <w:sz w:val="24"/>
          <w:szCs w:val="24"/>
          <w:lang w:val="id-ID"/>
        </w:rPr>
        <w:t xml:space="preserve"> hidrogen. Udara pembak</w:t>
      </w:r>
      <w:r w:rsidR="002C1BDF">
        <w:rPr>
          <w:rFonts w:ascii="Arial" w:hAnsi="Arial" w:cs="Arial"/>
          <w:sz w:val="24"/>
          <w:szCs w:val="24"/>
          <w:lang w:val="id-ID"/>
        </w:rPr>
        <w:t>aran yang diperlukan untuk meng</w:t>
      </w:r>
      <w:r w:rsidRPr="00A15EA8">
        <w:rPr>
          <w:rFonts w:ascii="Arial" w:hAnsi="Arial" w:cs="Arial"/>
          <w:sz w:val="24"/>
          <w:szCs w:val="24"/>
          <w:lang w:val="id-ID"/>
        </w:rPr>
        <w:t>egaskan atau outgassing dari karbon C, disebut udara primer, sedangkan udara pembakaran yang digunakan untuk membakar gas-gas CO</w:t>
      </w:r>
      <w:r w:rsidRPr="00A15EA8">
        <w:rPr>
          <w:rFonts w:ascii="Arial" w:hAnsi="Arial" w:cs="Arial"/>
          <w:caps/>
          <w:sz w:val="24"/>
          <w:szCs w:val="24"/>
          <w:lang w:val="id-ID"/>
        </w:rPr>
        <w:t xml:space="preserve">, </w:t>
      </w:r>
      <w:r w:rsidRPr="00A15EA8">
        <w:rPr>
          <w:rFonts w:ascii="Arial" w:hAnsi="Arial" w:cs="Arial"/>
          <w:sz w:val="24"/>
          <w:szCs w:val="24"/>
          <w:lang w:val="id-ID"/>
        </w:rPr>
        <w:t>disebut udara sekunder. Jika, susunan</w:t>
      </w:r>
      <w:r w:rsidR="00A56990">
        <w:rPr>
          <w:rFonts w:ascii="Arial" w:hAnsi="Arial" w:cs="Arial"/>
          <w:sz w:val="24"/>
          <w:szCs w:val="24"/>
        </w:rPr>
        <w:t xml:space="preserve"> unsur</w:t>
      </w:r>
      <w:r w:rsidRPr="00A15EA8">
        <w:rPr>
          <w:rFonts w:ascii="Arial" w:hAnsi="Arial" w:cs="Arial"/>
          <w:sz w:val="24"/>
          <w:szCs w:val="24"/>
          <w:lang w:val="id-ID"/>
        </w:rPr>
        <w:t xml:space="preserve"> bahan bakar diketahui, maka dapat dihitung jumlah kebutuhan udara pemba</w:t>
      </w:r>
      <w:r w:rsidR="002C1BDF">
        <w:rPr>
          <w:rFonts w:ascii="Arial" w:hAnsi="Arial" w:cs="Arial"/>
          <w:sz w:val="24"/>
          <w:szCs w:val="24"/>
        </w:rPr>
        <w:t>ka</w:t>
      </w:r>
      <w:r w:rsidRPr="00A15EA8">
        <w:rPr>
          <w:rFonts w:ascii="Arial" w:hAnsi="Arial" w:cs="Arial"/>
          <w:sz w:val="24"/>
          <w:szCs w:val="24"/>
          <w:lang w:val="id-ID"/>
        </w:rPr>
        <w:t>ran untuk pembak</w:t>
      </w:r>
      <w:r w:rsidR="002C1BDF">
        <w:rPr>
          <w:rFonts w:ascii="Arial" w:hAnsi="Arial" w:cs="Arial"/>
          <w:sz w:val="24"/>
          <w:szCs w:val="24"/>
        </w:rPr>
        <w:t>a</w:t>
      </w:r>
      <w:r w:rsidRPr="00A15EA8">
        <w:rPr>
          <w:rFonts w:ascii="Arial" w:hAnsi="Arial" w:cs="Arial"/>
          <w:sz w:val="24"/>
          <w:szCs w:val="24"/>
          <w:lang w:val="id-ID"/>
        </w:rPr>
        <w:t>ran yang sempurna.</w:t>
      </w:r>
      <w:r w:rsidR="00261AD0">
        <w:rPr>
          <w:rFonts w:ascii="Arial" w:hAnsi="Arial" w:cs="Arial"/>
          <w:sz w:val="24"/>
          <w:szCs w:val="24"/>
        </w:rPr>
        <w:t xml:space="preserve"> </w:t>
      </w:r>
      <w:proofErr w:type="gramStart"/>
      <w:r w:rsidR="00A56990">
        <w:rPr>
          <w:rFonts w:ascii="Arial" w:hAnsi="Arial" w:cs="Arial"/>
          <w:sz w:val="24"/>
          <w:szCs w:val="24"/>
        </w:rPr>
        <w:t>s</w:t>
      </w:r>
      <w:r w:rsidR="00261AD0">
        <w:rPr>
          <w:rFonts w:ascii="Arial" w:hAnsi="Arial" w:cs="Arial"/>
          <w:sz w:val="24"/>
          <w:szCs w:val="24"/>
        </w:rPr>
        <w:t>eperti</w:t>
      </w:r>
      <w:proofErr w:type="gramEnd"/>
      <w:r w:rsidR="00261AD0">
        <w:rPr>
          <w:rFonts w:ascii="Arial" w:hAnsi="Arial" w:cs="Arial"/>
          <w:sz w:val="24"/>
          <w:szCs w:val="24"/>
        </w:rPr>
        <w:t xml:space="preserve"> diuraikan pada Reaksi Kimia pada sub bab 2.5.</w:t>
      </w:r>
      <w:r w:rsidR="00A56990">
        <w:rPr>
          <w:rFonts w:ascii="Arial" w:hAnsi="Arial" w:cs="Arial"/>
          <w:sz w:val="24"/>
          <w:szCs w:val="24"/>
        </w:rPr>
        <w:t xml:space="preserve"> </w:t>
      </w:r>
      <w:proofErr w:type="gramStart"/>
      <w:r w:rsidR="00A56990">
        <w:rPr>
          <w:rFonts w:ascii="Arial" w:hAnsi="Arial" w:cs="Arial"/>
          <w:sz w:val="24"/>
          <w:szCs w:val="24"/>
        </w:rPr>
        <w:t>diatas</w:t>
      </w:r>
      <w:proofErr w:type="gramEnd"/>
      <w:r w:rsidR="00A56990">
        <w:rPr>
          <w:rFonts w:ascii="Arial" w:hAnsi="Arial" w:cs="Arial"/>
          <w:sz w:val="24"/>
          <w:szCs w:val="24"/>
        </w:rPr>
        <w:t>.</w:t>
      </w:r>
    </w:p>
    <w:p w:rsidR="00892123" w:rsidRPr="00A15EA8" w:rsidRDefault="00892123" w:rsidP="00A15EA8">
      <w:pPr>
        <w:spacing w:line="480" w:lineRule="auto"/>
        <w:jc w:val="center"/>
        <w:rPr>
          <w:rFonts w:ascii="Arial" w:hAnsi="Arial" w:cs="Arial"/>
          <w:sz w:val="24"/>
          <w:szCs w:val="24"/>
          <w:lang w:val="id-ID"/>
        </w:rPr>
      </w:pPr>
    </w:p>
    <w:sectPr w:rsidR="00892123" w:rsidRPr="00A15EA8" w:rsidSect="009F2128">
      <w:headerReference w:type="default" r:id="rId68"/>
      <w:pgSz w:w="11909" w:h="16834" w:code="9"/>
      <w:pgMar w:top="1411" w:right="850" w:bottom="850" w:left="1138" w:header="720" w:footer="720"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148" w:rsidRDefault="00A40148" w:rsidP="009B4AEB">
      <w:pPr>
        <w:spacing w:after="0" w:line="240" w:lineRule="auto"/>
      </w:pPr>
      <w:r>
        <w:separator/>
      </w:r>
    </w:p>
  </w:endnote>
  <w:endnote w:type="continuationSeparator" w:id="1">
    <w:p w:rsidR="00A40148" w:rsidRDefault="00A40148" w:rsidP="009B4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148" w:rsidRDefault="00A40148" w:rsidP="009B4AEB">
      <w:pPr>
        <w:spacing w:after="0" w:line="240" w:lineRule="auto"/>
      </w:pPr>
      <w:r>
        <w:separator/>
      </w:r>
    </w:p>
  </w:footnote>
  <w:footnote w:type="continuationSeparator" w:id="1">
    <w:p w:rsidR="00A40148" w:rsidRDefault="00A40148" w:rsidP="009B4A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5493"/>
      <w:docPartObj>
        <w:docPartGallery w:val="Page Numbers (Top of Page)"/>
        <w:docPartUnique/>
      </w:docPartObj>
    </w:sdtPr>
    <w:sdtContent>
      <w:p w:rsidR="008C3156" w:rsidRDefault="007E79EE">
        <w:pPr>
          <w:pStyle w:val="Header"/>
          <w:jc w:val="right"/>
        </w:pPr>
        <w:fldSimple w:instr=" PAGE   \* MERGEFORMAT ">
          <w:r w:rsidR="00184132">
            <w:rPr>
              <w:noProof/>
            </w:rPr>
            <w:t>24</w:t>
          </w:r>
        </w:fldSimple>
      </w:p>
    </w:sdtContent>
  </w:sdt>
  <w:p w:rsidR="008C3156" w:rsidRDefault="008C31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2DA7"/>
    <w:multiLevelType w:val="multilevel"/>
    <w:tmpl w:val="5AD2A3BE"/>
    <w:lvl w:ilvl="0">
      <w:start w:val="1"/>
      <w:numFmt w:val="decimal"/>
      <w:lvlText w:val="%1."/>
      <w:lvlJc w:val="left"/>
      <w:pPr>
        <w:ind w:left="3240" w:hanging="360"/>
      </w:pPr>
    </w:lvl>
    <w:lvl w:ilvl="1">
      <w:start w:val="4"/>
      <w:numFmt w:val="decimal"/>
      <w:isLgl/>
      <w:lvlText w:val="%1.%2"/>
      <w:lvlJc w:val="left"/>
      <w:pPr>
        <w:ind w:left="3315" w:hanging="435"/>
      </w:pPr>
      <w:rPr>
        <w:rFonts w:hint="default"/>
      </w:rPr>
    </w:lvl>
    <w:lvl w:ilvl="2">
      <w:start w:val="3"/>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
    <w:nsid w:val="14F47927"/>
    <w:multiLevelType w:val="multilevel"/>
    <w:tmpl w:val="2F4E28DA"/>
    <w:lvl w:ilvl="0">
      <w:start w:val="2"/>
      <w:numFmt w:val="decimal"/>
      <w:lvlText w:val="%1"/>
      <w:lvlJc w:val="left"/>
      <w:pPr>
        <w:ind w:left="525" w:hanging="525"/>
      </w:pPr>
      <w:rPr>
        <w:rFonts w:hint="default"/>
      </w:rPr>
    </w:lvl>
    <w:lvl w:ilvl="1">
      <w:start w:val="5"/>
      <w:numFmt w:val="decimal"/>
      <w:lvlText w:val="%1.%2"/>
      <w:lvlJc w:val="left"/>
      <w:pPr>
        <w:ind w:left="1965" w:hanging="52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nsid w:val="17F550A3"/>
    <w:multiLevelType w:val="multilevel"/>
    <w:tmpl w:val="6F56CAF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4E07704"/>
    <w:multiLevelType w:val="multilevel"/>
    <w:tmpl w:val="53C65064"/>
    <w:lvl w:ilvl="0">
      <w:start w:val="2"/>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B41535D"/>
    <w:multiLevelType w:val="hybridMultilevel"/>
    <w:tmpl w:val="9BEE8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F55A0"/>
    <w:multiLevelType w:val="multilevel"/>
    <w:tmpl w:val="2500B9C4"/>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8B13925"/>
    <w:multiLevelType w:val="multilevel"/>
    <w:tmpl w:val="1744D0D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D7E4B88"/>
    <w:multiLevelType w:val="hybridMultilevel"/>
    <w:tmpl w:val="C49E825E"/>
    <w:lvl w:ilvl="0" w:tplc="DB446D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728F16F8"/>
    <w:multiLevelType w:val="multilevel"/>
    <w:tmpl w:val="56A8E0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78CF7908"/>
    <w:multiLevelType w:val="multilevel"/>
    <w:tmpl w:val="F0B8702C"/>
    <w:lvl w:ilvl="0">
      <w:start w:val="2"/>
      <w:numFmt w:val="decimal"/>
      <w:lvlText w:val="%1"/>
      <w:lvlJc w:val="left"/>
      <w:pPr>
        <w:ind w:left="360" w:hanging="360"/>
      </w:pPr>
      <w:rPr>
        <w:rFonts w:hint="default"/>
      </w:rPr>
    </w:lvl>
    <w:lvl w:ilvl="1">
      <w:start w:val="4"/>
      <w:numFmt w:val="decimal"/>
      <w:lvlText w:val="%1.%2"/>
      <w:lvlJc w:val="left"/>
      <w:pPr>
        <w:ind w:left="13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B512B8A"/>
    <w:multiLevelType w:val="hybridMultilevel"/>
    <w:tmpl w:val="B262E13C"/>
    <w:lvl w:ilvl="0" w:tplc="97E21F8C">
      <w:start w:val="1"/>
      <w:numFmt w:val="decimal"/>
      <w:lvlText w:val="%1."/>
      <w:lvlJc w:val="left"/>
      <w:pPr>
        <w:tabs>
          <w:tab w:val="num" w:pos="1800"/>
        </w:tabs>
        <w:ind w:left="1800" w:hanging="360"/>
      </w:pPr>
      <w:rPr>
        <w:rFonts w:hint="default"/>
      </w:rPr>
    </w:lvl>
    <w:lvl w:ilvl="1" w:tplc="7E180234">
      <w:start w:val="1"/>
      <w:numFmt w:val="decimal"/>
      <w:isLgl/>
      <w:lvlText w:val="%2.%2."/>
      <w:lvlJc w:val="left"/>
      <w:pPr>
        <w:tabs>
          <w:tab w:val="num" w:pos="1860"/>
        </w:tabs>
        <w:ind w:left="1860" w:hanging="420"/>
      </w:pPr>
      <w:rPr>
        <w:rFonts w:hint="default"/>
        <w:b/>
      </w:rPr>
    </w:lvl>
    <w:lvl w:ilvl="2" w:tplc="EDB8335C">
      <w:numFmt w:val="none"/>
      <w:lvlText w:val=""/>
      <w:lvlJc w:val="left"/>
      <w:pPr>
        <w:tabs>
          <w:tab w:val="num" w:pos="1440"/>
        </w:tabs>
      </w:pPr>
    </w:lvl>
    <w:lvl w:ilvl="3" w:tplc="C17EB9EE">
      <w:numFmt w:val="none"/>
      <w:lvlText w:val=""/>
      <w:lvlJc w:val="left"/>
      <w:pPr>
        <w:tabs>
          <w:tab w:val="num" w:pos="1440"/>
        </w:tabs>
      </w:pPr>
    </w:lvl>
    <w:lvl w:ilvl="4" w:tplc="66A68356">
      <w:numFmt w:val="none"/>
      <w:lvlText w:val=""/>
      <w:lvlJc w:val="left"/>
      <w:pPr>
        <w:tabs>
          <w:tab w:val="num" w:pos="1440"/>
        </w:tabs>
      </w:pPr>
    </w:lvl>
    <w:lvl w:ilvl="5" w:tplc="1998296C">
      <w:numFmt w:val="none"/>
      <w:lvlText w:val=""/>
      <w:lvlJc w:val="left"/>
      <w:pPr>
        <w:tabs>
          <w:tab w:val="num" w:pos="1440"/>
        </w:tabs>
      </w:pPr>
    </w:lvl>
    <w:lvl w:ilvl="6" w:tplc="5C4E90FE">
      <w:numFmt w:val="none"/>
      <w:lvlText w:val=""/>
      <w:lvlJc w:val="left"/>
      <w:pPr>
        <w:tabs>
          <w:tab w:val="num" w:pos="1440"/>
        </w:tabs>
      </w:pPr>
    </w:lvl>
    <w:lvl w:ilvl="7" w:tplc="DCAC3DE4">
      <w:numFmt w:val="none"/>
      <w:lvlText w:val=""/>
      <w:lvlJc w:val="left"/>
      <w:pPr>
        <w:tabs>
          <w:tab w:val="num" w:pos="1440"/>
        </w:tabs>
      </w:pPr>
    </w:lvl>
    <w:lvl w:ilvl="8" w:tplc="AB86E3B2">
      <w:numFmt w:val="none"/>
      <w:lvlText w:val=""/>
      <w:lvlJc w:val="left"/>
      <w:pPr>
        <w:tabs>
          <w:tab w:val="num" w:pos="1440"/>
        </w:tabs>
      </w:pPr>
    </w:lvl>
  </w:abstractNum>
  <w:num w:numId="1">
    <w:abstractNumId w:val="4"/>
  </w:num>
  <w:num w:numId="2">
    <w:abstractNumId w:val="8"/>
  </w:num>
  <w:num w:numId="3">
    <w:abstractNumId w:val="10"/>
  </w:num>
  <w:num w:numId="4">
    <w:abstractNumId w:val="5"/>
  </w:num>
  <w:num w:numId="5">
    <w:abstractNumId w:val="2"/>
  </w:num>
  <w:num w:numId="6">
    <w:abstractNumId w:val="3"/>
  </w:num>
  <w:num w:numId="7">
    <w:abstractNumId w:val="9"/>
  </w:num>
  <w:num w:numId="8">
    <w:abstractNumId w:val="6"/>
  </w:num>
  <w:num w:numId="9">
    <w:abstractNumId w:val="7"/>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0"/>
    <w:footnote w:id="1"/>
  </w:footnotePr>
  <w:endnotePr>
    <w:endnote w:id="0"/>
    <w:endnote w:id="1"/>
  </w:endnotePr>
  <w:compat/>
  <w:rsids>
    <w:rsidRoot w:val="00892123"/>
    <w:rsid w:val="00067086"/>
    <w:rsid w:val="00076BAA"/>
    <w:rsid w:val="00086C78"/>
    <w:rsid w:val="000A799E"/>
    <w:rsid w:val="000D7D3B"/>
    <w:rsid w:val="00100653"/>
    <w:rsid w:val="00136893"/>
    <w:rsid w:val="00162621"/>
    <w:rsid w:val="00170009"/>
    <w:rsid w:val="00184132"/>
    <w:rsid w:val="00196246"/>
    <w:rsid w:val="001A2260"/>
    <w:rsid w:val="001C759F"/>
    <w:rsid w:val="001D2D74"/>
    <w:rsid w:val="00230BEF"/>
    <w:rsid w:val="00236CDA"/>
    <w:rsid w:val="00240EC0"/>
    <w:rsid w:val="00242E3E"/>
    <w:rsid w:val="00261AD0"/>
    <w:rsid w:val="002740BC"/>
    <w:rsid w:val="00282E57"/>
    <w:rsid w:val="002B34C0"/>
    <w:rsid w:val="002C1BDF"/>
    <w:rsid w:val="002D20D6"/>
    <w:rsid w:val="00313BA5"/>
    <w:rsid w:val="0031721E"/>
    <w:rsid w:val="003275F9"/>
    <w:rsid w:val="003A44F7"/>
    <w:rsid w:val="003A4D4F"/>
    <w:rsid w:val="003D5B10"/>
    <w:rsid w:val="00422FDC"/>
    <w:rsid w:val="00433545"/>
    <w:rsid w:val="00460758"/>
    <w:rsid w:val="004C1157"/>
    <w:rsid w:val="004D4726"/>
    <w:rsid w:val="004D6346"/>
    <w:rsid w:val="004D67DE"/>
    <w:rsid w:val="004E4A98"/>
    <w:rsid w:val="004F074A"/>
    <w:rsid w:val="00511078"/>
    <w:rsid w:val="00524742"/>
    <w:rsid w:val="005359D9"/>
    <w:rsid w:val="00567475"/>
    <w:rsid w:val="005D314C"/>
    <w:rsid w:val="00605586"/>
    <w:rsid w:val="00607C8C"/>
    <w:rsid w:val="00645CD2"/>
    <w:rsid w:val="006603D2"/>
    <w:rsid w:val="00680F0B"/>
    <w:rsid w:val="006D2990"/>
    <w:rsid w:val="006D6B25"/>
    <w:rsid w:val="006F3811"/>
    <w:rsid w:val="00720AC9"/>
    <w:rsid w:val="0074241C"/>
    <w:rsid w:val="0076175C"/>
    <w:rsid w:val="00776A9F"/>
    <w:rsid w:val="007E2FEF"/>
    <w:rsid w:val="007E51FD"/>
    <w:rsid w:val="007E79EE"/>
    <w:rsid w:val="0081415F"/>
    <w:rsid w:val="0081769B"/>
    <w:rsid w:val="0082092C"/>
    <w:rsid w:val="0086432D"/>
    <w:rsid w:val="00867EF7"/>
    <w:rsid w:val="0087450B"/>
    <w:rsid w:val="00883A9F"/>
    <w:rsid w:val="00892123"/>
    <w:rsid w:val="008C3156"/>
    <w:rsid w:val="008D13B0"/>
    <w:rsid w:val="008D2B52"/>
    <w:rsid w:val="008F2E97"/>
    <w:rsid w:val="008F62C0"/>
    <w:rsid w:val="009100E0"/>
    <w:rsid w:val="009259F7"/>
    <w:rsid w:val="00944667"/>
    <w:rsid w:val="009B4AEB"/>
    <w:rsid w:val="009E4D4A"/>
    <w:rsid w:val="009F2128"/>
    <w:rsid w:val="00A05066"/>
    <w:rsid w:val="00A15EA8"/>
    <w:rsid w:val="00A26515"/>
    <w:rsid w:val="00A40148"/>
    <w:rsid w:val="00A56990"/>
    <w:rsid w:val="00A71BA9"/>
    <w:rsid w:val="00A74CC2"/>
    <w:rsid w:val="00A77BD3"/>
    <w:rsid w:val="00A90BA5"/>
    <w:rsid w:val="00A955BC"/>
    <w:rsid w:val="00AB2443"/>
    <w:rsid w:val="00AF0EAD"/>
    <w:rsid w:val="00AF4E31"/>
    <w:rsid w:val="00B16E12"/>
    <w:rsid w:val="00B716DE"/>
    <w:rsid w:val="00B87558"/>
    <w:rsid w:val="00B923A5"/>
    <w:rsid w:val="00B96130"/>
    <w:rsid w:val="00BB47B6"/>
    <w:rsid w:val="00BC36E7"/>
    <w:rsid w:val="00BD08C4"/>
    <w:rsid w:val="00BF49EE"/>
    <w:rsid w:val="00C126B2"/>
    <w:rsid w:val="00C46777"/>
    <w:rsid w:val="00C511B4"/>
    <w:rsid w:val="00C73C5D"/>
    <w:rsid w:val="00C80476"/>
    <w:rsid w:val="00C87B05"/>
    <w:rsid w:val="00C97DAE"/>
    <w:rsid w:val="00CE3637"/>
    <w:rsid w:val="00D638E9"/>
    <w:rsid w:val="00DD11EA"/>
    <w:rsid w:val="00E60924"/>
    <w:rsid w:val="00E62AF1"/>
    <w:rsid w:val="00E81D70"/>
    <w:rsid w:val="00E970BA"/>
    <w:rsid w:val="00EA2FB7"/>
    <w:rsid w:val="00F066CB"/>
    <w:rsid w:val="00F7726E"/>
    <w:rsid w:val="00F860EE"/>
    <w:rsid w:val="00FA3D96"/>
    <w:rsid w:val="00FB12E7"/>
    <w:rsid w:val="00FC3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3" type="connector" idref="#_x0000_s1035"/>
        <o:r id="V:Rule14" type="connector" idref="#_x0000_s1038"/>
        <o:r id="V:Rule15" type="connector" idref="#_x0000_s1043"/>
        <o:r id="V:Rule16" type="connector" idref="#_x0000_s1040"/>
        <o:r id="V:Rule17" type="connector" idref="#_x0000_s1039"/>
        <o:r id="V:Rule18" type="connector" idref="#_x0000_s1034"/>
        <o:r id="V:Rule19" type="connector" idref="#_x0000_s1046"/>
        <o:r id="V:Rule20" type="connector" idref="#_x0000_s1041"/>
        <o:r id="V:Rule21" type="connector" idref="#_x0000_s1042"/>
        <o:r id="V:Rule22" type="connector" idref="#_x0000_s1037"/>
        <o:r id="V:Rule23" type="connector" idref="#_x0000_s1036"/>
        <o:r id="V:Rule2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123"/>
  </w:style>
  <w:style w:type="paragraph" w:styleId="Heading3">
    <w:name w:val="heading 3"/>
    <w:basedOn w:val="Normal"/>
    <w:link w:val="Heading3Char"/>
    <w:uiPriority w:val="9"/>
    <w:qFormat/>
    <w:rsid w:val="008921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2123"/>
    <w:rPr>
      <w:rFonts w:ascii="Times New Roman" w:eastAsia="Times New Roman" w:hAnsi="Times New Roman" w:cs="Times New Roman"/>
      <w:b/>
      <w:bCs/>
      <w:sz w:val="27"/>
      <w:szCs w:val="27"/>
    </w:rPr>
  </w:style>
  <w:style w:type="paragraph" w:styleId="NormalWeb">
    <w:name w:val="Normal (Web)"/>
    <w:basedOn w:val="Normal"/>
    <w:uiPriority w:val="99"/>
    <w:unhideWhenUsed/>
    <w:rsid w:val="00892123"/>
    <w:pPr>
      <w:spacing w:before="100" w:beforeAutospacing="1" w:after="100" w:afterAutospacing="1" w:line="240" w:lineRule="auto"/>
    </w:pPr>
    <w:rPr>
      <w:rFonts w:ascii="Arial" w:eastAsia="Times New Roman" w:hAnsi="Arial" w:cs="Arial"/>
      <w:sz w:val="32"/>
      <w:szCs w:val="32"/>
    </w:rPr>
  </w:style>
  <w:style w:type="character" w:styleId="Hyperlink">
    <w:name w:val="Hyperlink"/>
    <w:basedOn w:val="DefaultParagraphFont"/>
    <w:uiPriority w:val="99"/>
    <w:unhideWhenUsed/>
    <w:rsid w:val="00892123"/>
    <w:rPr>
      <w:color w:val="0000FF"/>
      <w:u w:val="single"/>
    </w:rPr>
  </w:style>
  <w:style w:type="paragraph" w:styleId="ListParagraph">
    <w:name w:val="List Paragraph"/>
    <w:basedOn w:val="Normal"/>
    <w:uiPriority w:val="34"/>
    <w:qFormat/>
    <w:rsid w:val="00892123"/>
    <w:pPr>
      <w:ind w:left="720"/>
      <w:contextualSpacing/>
    </w:pPr>
  </w:style>
  <w:style w:type="paragraph" w:styleId="Header">
    <w:name w:val="header"/>
    <w:basedOn w:val="Normal"/>
    <w:link w:val="HeaderChar"/>
    <w:uiPriority w:val="99"/>
    <w:unhideWhenUsed/>
    <w:rsid w:val="00892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123"/>
  </w:style>
  <w:style w:type="paragraph" w:styleId="BalloonText">
    <w:name w:val="Balloon Text"/>
    <w:basedOn w:val="Normal"/>
    <w:link w:val="BalloonTextChar"/>
    <w:uiPriority w:val="99"/>
    <w:semiHidden/>
    <w:unhideWhenUsed/>
    <w:rsid w:val="00892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123"/>
    <w:rPr>
      <w:rFonts w:ascii="Tahoma" w:hAnsi="Tahoma" w:cs="Tahoma"/>
      <w:sz w:val="16"/>
      <w:szCs w:val="16"/>
    </w:rPr>
  </w:style>
  <w:style w:type="paragraph" w:styleId="NoSpacing">
    <w:name w:val="No Spacing"/>
    <w:uiPriority w:val="1"/>
    <w:qFormat/>
    <w:rsid w:val="00567475"/>
    <w:pPr>
      <w:spacing w:after="0" w:line="240" w:lineRule="auto"/>
    </w:pPr>
  </w:style>
  <w:style w:type="character" w:styleId="PlaceholderText">
    <w:name w:val="Placeholder Text"/>
    <w:basedOn w:val="DefaultParagraphFont"/>
    <w:uiPriority w:val="99"/>
    <w:semiHidden/>
    <w:rsid w:val="009E4D4A"/>
    <w:rPr>
      <w:color w:val="808080"/>
    </w:rPr>
  </w:style>
  <w:style w:type="table" w:styleId="TableGrid">
    <w:name w:val="Table Grid"/>
    <w:basedOn w:val="TableNormal"/>
    <w:uiPriority w:val="59"/>
    <w:rsid w:val="005D31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3A44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44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d.wikipedia.org/wiki/Bahasa_Sunda" TargetMode="External"/><Relationship Id="rId18" Type="http://schemas.openxmlformats.org/officeDocument/2006/relationships/hyperlink" Target="http://id.wikipedia.org/wiki/Sulawesi" TargetMode="External"/><Relationship Id="rId26" Type="http://schemas.openxmlformats.org/officeDocument/2006/relationships/hyperlink" Target="http://id.wikipedia.org/wiki/Obat" TargetMode="External"/><Relationship Id="rId39" Type="http://schemas.openxmlformats.org/officeDocument/2006/relationships/hyperlink" Target="http://id.wikipedia.org/wiki/Asam_ricinoleat" TargetMode="External"/><Relationship Id="rId21" Type="http://schemas.openxmlformats.org/officeDocument/2006/relationships/hyperlink" Target="javascript:open_window('image.php?pc=riccomis01&amp;gn=Ricinus&amp;sp=communis',448,300)" TargetMode="External"/><Relationship Id="rId34" Type="http://schemas.openxmlformats.org/officeDocument/2006/relationships/image" Target="media/image4.jpeg"/><Relationship Id="rId42" Type="http://schemas.openxmlformats.org/officeDocument/2006/relationships/image" Target="media/image6.jpeg"/><Relationship Id="rId47" Type="http://schemas.openxmlformats.org/officeDocument/2006/relationships/hyperlink" Target="http://id.wikipedia.org/wiki/Agronomi" TargetMode="External"/><Relationship Id="rId50" Type="http://schemas.openxmlformats.org/officeDocument/2006/relationships/hyperlink" Target="http://id.wikipedia.org/wiki/Biji" TargetMode="External"/><Relationship Id="rId55" Type="http://schemas.openxmlformats.org/officeDocument/2006/relationships/hyperlink" Target="http://id.wikipedia.org/wiki/Rapa" TargetMode="External"/><Relationship Id="rId63" Type="http://schemas.openxmlformats.org/officeDocument/2006/relationships/hyperlink" Target="http://id.wikipedia.org/wiki/ITB"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d.wikipedia.org/wiki/Bali" TargetMode="External"/><Relationship Id="rId29" Type="http://schemas.openxmlformats.org/officeDocument/2006/relationships/hyperlink" Target="http://id.wikipedia.org/wiki/Dies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Genus" TargetMode="External"/><Relationship Id="rId24" Type="http://schemas.openxmlformats.org/officeDocument/2006/relationships/image" Target="media/image3.jpeg"/><Relationship Id="rId32" Type="http://schemas.openxmlformats.org/officeDocument/2006/relationships/hyperlink" Target="http://id.wikipedia.org/wiki/Jarak_pohon" TargetMode="External"/><Relationship Id="rId37" Type="http://schemas.openxmlformats.org/officeDocument/2006/relationships/hyperlink" Target="http://id.wikipedia.org/wiki/Minyak_jarak" TargetMode="External"/><Relationship Id="rId40" Type="http://schemas.openxmlformats.org/officeDocument/2006/relationships/hyperlink" Target="http://id.wikipedia.org/wiki/Minyak_jarak" TargetMode="External"/><Relationship Id="rId45" Type="http://schemas.openxmlformats.org/officeDocument/2006/relationships/hyperlink" Target="http://id.wikipedia.org/wiki/Kelapa_sawit" TargetMode="External"/><Relationship Id="rId53" Type="http://schemas.openxmlformats.org/officeDocument/2006/relationships/hyperlink" Target="http://id.wikipedia.org/wiki/Kedelai" TargetMode="External"/><Relationship Id="rId58" Type="http://schemas.openxmlformats.org/officeDocument/2006/relationships/hyperlink" Target="http://id.wikipedia.org/w/index.php?title=Asam_linoleat&amp;action=edit&amp;redlink=1" TargetMode="External"/><Relationship Id="rId66"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id.wikipedia.org/wiki/Bahasa_Madura" TargetMode="External"/><Relationship Id="rId23" Type="http://schemas.openxmlformats.org/officeDocument/2006/relationships/hyperlink" Target="http://id.wikipedia.org/wiki/Berkas:Jatropha_curcas1_henning.jpg" TargetMode="External"/><Relationship Id="rId28" Type="http://schemas.openxmlformats.org/officeDocument/2006/relationships/hyperlink" Target="http://id.wikipedia.org/w/index.php?title=Bahan_bakar_hayati&amp;action=edit&amp;redlink=1" TargetMode="External"/><Relationship Id="rId36" Type="http://schemas.openxmlformats.org/officeDocument/2006/relationships/image" Target="media/image5.jpeg"/><Relationship Id="rId49" Type="http://schemas.openxmlformats.org/officeDocument/2006/relationships/hyperlink" Target="http://id.wikipedia.org/wiki/Bahan_bakar" TargetMode="External"/><Relationship Id="rId57" Type="http://schemas.openxmlformats.org/officeDocument/2006/relationships/hyperlink" Target="http://id.wikipedia.org/wiki/Asam_oleat" TargetMode="External"/><Relationship Id="rId61" Type="http://schemas.openxmlformats.org/officeDocument/2006/relationships/hyperlink" Target="http://id.wikipedia.org/wiki/Asam_lemak" TargetMode="External"/><Relationship Id="rId10" Type="http://schemas.openxmlformats.org/officeDocument/2006/relationships/hyperlink" Target="http://id.wikipedia.org/wiki/Euphorbiaceae" TargetMode="External"/><Relationship Id="rId19" Type="http://schemas.openxmlformats.org/officeDocument/2006/relationships/hyperlink" Target="http://id.wikipedia.org/wiki/Maluku" TargetMode="External"/><Relationship Id="rId31" Type="http://schemas.openxmlformats.org/officeDocument/2006/relationships/hyperlink" Target="http://id.wikipedia.org/wiki/Biji" TargetMode="External"/><Relationship Id="rId44" Type="http://schemas.openxmlformats.org/officeDocument/2006/relationships/hyperlink" Target="http://id.wikipedia.org/wiki/Biodiesel" TargetMode="External"/><Relationship Id="rId52" Type="http://schemas.openxmlformats.org/officeDocument/2006/relationships/hyperlink" Target="http://id.wikipedia.org/wiki/Jarak_pagar" TargetMode="External"/><Relationship Id="rId60" Type="http://schemas.openxmlformats.org/officeDocument/2006/relationships/hyperlink" Target="http://id.wikipedia.org/wiki/Asam_stearat" TargetMode="External"/><Relationship Id="rId65" Type="http://schemas.openxmlformats.org/officeDocument/2006/relationships/hyperlink" Target="http://id.wikipedia.org/wiki/Mercedes-Benz" TargetMode="External"/><Relationship Id="rId4" Type="http://schemas.openxmlformats.org/officeDocument/2006/relationships/settings" Target="settings.xml"/><Relationship Id="rId9" Type="http://schemas.openxmlformats.org/officeDocument/2006/relationships/hyperlink" Target="http://id.wikipedia.org/wiki/Spesies" TargetMode="External"/><Relationship Id="rId14" Type="http://schemas.openxmlformats.org/officeDocument/2006/relationships/hyperlink" Target="http://id.wikipedia.org/wiki/Jawa" TargetMode="External"/><Relationship Id="rId22" Type="http://schemas.openxmlformats.org/officeDocument/2006/relationships/image" Target="media/image2.jpeg"/><Relationship Id="rId27" Type="http://schemas.openxmlformats.org/officeDocument/2006/relationships/hyperlink" Target="http://id.wikipedia.org/wiki/Racun" TargetMode="External"/><Relationship Id="rId30" Type="http://schemas.openxmlformats.org/officeDocument/2006/relationships/hyperlink" Target="http://id.wikipedia.org/wiki/Minyak_nabati" TargetMode="External"/><Relationship Id="rId35" Type="http://schemas.openxmlformats.org/officeDocument/2006/relationships/hyperlink" Target="http://ahmadsyahbio.blogspot.com/2010/02/jarak-ulung-jatropha-gossypifolia-l.html" TargetMode="External"/><Relationship Id="rId43" Type="http://schemas.openxmlformats.org/officeDocument/2006/relationships/image" Target="media/image7.jpeg"/><Relationship Id="rId48" Type="http://schemas.openxmlformats.org/officeDocument/2006/relationships/hyperlink" Target="http://id.wikipedia.org/wiki/Pendudukan_Jepang_di_Indonesia" TargetMode="External"/><Relationship Id="rId56" Type="http://schemas.openxmlformats.org/officeDocument/2006/relationships/hyperlink" Target="http://id.wikipedia.org/wiki/Kelapa_sawit" TargetMode="External"/><Relationship Id="rId64" Type="http://schemas.openxmlformats.org/officeDocument/2006/relationships/hyperlink" Target="http://id.wikipedia.org/wiki/BPPT" TargetMode="External"/><Relationship Id="rId69" Type="http://schemas.openxmlformats.org/officeDocument/2006/relationships/fontTable" Target="fontTable.xml"/><Relationship Id="rId8" Type="http://schemas.openxmlformats.org/officeDocument/2006/relationships/hyperlink" Target="http://id.wikipedia.org/w/index.php?title=Tanaman_perdu&amp;action=edit&amp;redlink=1" TargetMode="External"/><Relationship Id="rId51" Type="http://schemas.openxmlformats.org/officeDocument/2006/relationships/hyperlink" Target="http://id.wikipedia.org/wiki/Biodiesel" TargetMode="External"/><Relationship Id="rId3" Type="http://schemas.openxmlformats.org/officeDocument/2006/relationships/styles" Target="styles.xml"/><Relationship Id="rId12" Type="http://schemas.openxmlformats.org/officeDocument/2006/relationships/hyperlink" Target="http://id.wikipedia.org/w/index.php?title=Subtribe&amp;action=edit&amp;redlink=1" TargetMode="External"/><Relationship Id="rId17" Type="http://schemas.openxmlformats.org/officeDocument/2006/relationships/hyperlink" Target="http://id.wikipedia.org/wiki/Alor" TargetMode="External"/><Relationship Id="rId25" Type="http://schemas.openxmlformats.org/officeDocument/2006/relationships/hyperlink" Target="http://id.wikipedia.org/w/index.php?title=Stek&amp;action=edit&amp;redlink=1" TargetMode="External"/><Relationship Id="rId33" Type="http://schemas.openxmlformats.org/officeDocument/2006/relationships/hyperlink" Target="http://id.wikipedia.org/wiki/Pelumas" TargetMode="External"/><Relationship Id="rId38" Type="http://schemas.openxmlformats.org/officeDocument/2006/relationships/hyperlink" Target="http://id.wikipedia.org/w/index.php?title=Ricin&amp;action=edit&amp;redlink=1" TargetMode="External"/><Relationship Id="rId46" Type="http://schemas.openxmlformats.org/officeDocument/2006/relationships/hyperlink" Target="http://id.wikipedia.org/wiki/Tebu" TargetMode="External"/><Relationship Id="rId59" Type="http://schemas.openxmlformats.org/officeDocument/2006/relationships/hyperlink" Target="http://id.wikipedia.org/wiki/Asam_palmitat" TargetMode="External"/><Relationship Id="rId67" Type="http://schemas.openxmlformats.org/officeDocument/2006/relationships/image" Target="media/image9.png"/><Relationship Id="rId20" Type="http://schemas.openxmlformats.org/officeDocument/2006/relationships/image" Target="media/image1.jpeg"/><Relationship Id="rId41" Type="http://schemas.openxmlformats.org/officeDocument/2006/relationships/hyperlink" Target="http://id.wikipedia.org/wiki/Pelumas" TargetMode="External"/><Relationship Id="rId54" Type="http://schemas.openxmlformats.org/officeDocument/2006/relationships/hyperlink" Target="http://id.wikipedia.org/w/index.php?title=Linseed&amp;action=edit&amp;redlink=1" TargetMode="External"/><Relationship Id="rId62" Type="http://schemas.openxmlformats.org/officeDocument/2006/relationships/hyperlink" Target="http://id.wikipedia.org/wiki/Metilasi"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37016-8A4D-4959-AD35-CDF50716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3890</Words>
  <Characters>22178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dc:creator>
  <cp:keywords/>
  <dc:description/>
  <cp:lastModifiedBy>user</cp:lastModifiedBy>
  <cp:revision>2</cp:revision>
  <cp:lastPrinted>2011-07-28T15:49:00Z</cp:lastPrinted>
  <dcterms:created xsi:type="dcterms:W3CDTF">2011-10-09T17:11:00Z</dcterms:created>
  <dcterms:modified xsi:type="dcterms:W3CDTF">2011-10-09T17:11:00Z</dcterms:modified>
</cp:coreProperties>
</file>