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39" w:rsidRDefault="00285606" w:rsidP="0029598C">
      <w:pPr>
        <w:spacing w:after="0" w:line="360" w:lineRule="auto"/>
        <w:ind w:left="14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BAB I</w:t>
      </w:r>
    </w:p>
    <w:p w:rsidR="00337EDB" w:rsidRDefault="00285606" w:rsidP="00AF2603">
      <w:pPr>
        <w:spacing w:after="0" w:line="360" w:lineRule="auto"/>
        <w:ind w:left="14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PENDAHULUAN</w:t>
      </w:r>
    </w:p>
    <w:p w:rsidR="00AF2603" w:rsidRPr="0066631C" w:rsidRDefault="00AF2603" w:rsidP="00AF2603">
      <w:pPr>
        <w:spacing w:after="0" w:line="360" w:lineRule="auto"/>
        <w:ind w:left="1440"/>
        <w:jc w:val="center"/>
        <w:rPr>
          <w:rFonts w:ascii="Arial" w:hAnsi="Arial" w:cs="Arial"/>
          <w:b/>
          <w:sz w:val="24"/>
          <w:szCs w:val="32"/>
        </w:rPr>
      </w:pPr>
    </w:p>
    <w:p w:rsidR="00612D39" w:rsidRDefault="00285606" w:rsidP="0029598C">
      <w:pPr>
        <w:pStyle w:val="ListParagraph"/>
        <w:spacing w:after="0" w:line="360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1.1.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Latar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Belakang</w:t>
      </w:r>
      <w:proofErr w:type="spellEnd"/>
    </w:p>
    <w:p w:rsidR="00612D39" w:rsidRDefault="00285606" w:rsidP="0029598C">
      <w:pPr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Pertumbuhan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perlunya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bertingkat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minimnya</w:t>
      </w:r>
      <w:proofErr w:type="spellEnd"/>
      <w:r>
        <w:rPr>
          <w:rFonts w:ascii="Arial" w:hAnsi="Arial" w:cs="Arial"/>
          <w:sz w:val="24"/>
          <w:szCs w:val="24"/>
        </w:rPr>
        <w:t xml:space="preserve"> area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tanah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perkotaan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E36">
        <w:rPr>
          <w:rFonts w:ascii="Arial" w:hAnsi="Arial" w:cs="Arial"/>
          <w:sz w:val="24"/>
          <w:szCs w:val="24"/>
        </w:rPr>
        <w:t>tempat</w:t>
      </w:r>
      <w:proofErr w:type="spellEnd"/>
      <w:r w:rsidR="00376E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E36">
        <w:rPr>
          <w:rFonts w:ascii="Arial" w:hAnsi="Arial" w:cs="Arial"/>
          <w:sz w:val="24"/>
          <w:szCs w:val="24"/>
        </w:rPr>
        <w:t>tinggal</w:t>
      </w:r>
      <w:proofErr w:type="spellEnd"/>
      <w:r w:rsidR="008973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31A">
        <w:rPr>
          <w:rFonts w:ascii="Arial" w:hAnsi="Arial" w:cs="Arial"/>
          <w:sz w:val="24"/>
          <w:szCs w:val="24"/>
        </w:rPr>
        <w:t>secara</w:t>
      </w:r>
      <w:proofErr w:type="spellEnd"/>
      <w:r w:rsidR="008973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31A">
        <w:rPr>
          <w:rFonts w:ascii="Arial" w:hAnsi="Arial" w:cs="Arial"/>
          <w:sz w:val="24"/>
          <w:szCs w:val="24"/>
        </w:rPr>
        <w:t>vertik</w:t>
      </w:r>
      <w:r>
        <w:rPr>
          <w:rFonts w:ascii="Arial" w:hAnsi="Arial" w:cs="Arial"/>
          <w:sz w:val="24"/>
          <w:szCs w:val="24"/>
        </w:rPr>
        <w:t>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solusinya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contohnya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Rumput</w:t>
      </w:r>
      <w:proofErr w:type="spellEnd"/>
      <w:r w:rsidR="0089731A">
        <w:rPr>
          <w:rFonts w:ascii="Arial" w:hAnsi="Arial" w:cs="Arial"/>
          <w:sz w:val="24"/>
          <w:szCs w:val="24"/>
        </w:rPr>
        <w:t>.</w:t>
      </w:r>
      <w:proofErr w:type="gramEnd"/>
      <w:r w:rsidR="0089731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9731A">
        <w:rPr>
          <w:rFonts w:ascii="Arial" w:hAnsi="Arial" w:cs="Arial"/>
          <w:sz w:val="24"/>
          <w:szCs w:val="24"/>
        </w:rPr>
        <w:t>Rusun</w:t>
      </w:r>
      <w:proofErr w:type="spellEnd"/>
      <w:r w:rsidR="008973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31A">
        <w:rPr>
          <w:rFonts w:ascii="Arial" w:hAnsi="Arial" w:cs="Arial"/>
          <w:sz w:val="24"/>
          <w:szCs w:val="24"/>
        </w:rPr>
        <w:t>ini</w:t>
      </w:r>
      <w:proofErr w:type="spellEnd"/>
      <w:r w:rsidR="008973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31A">
        <w:rPr>
          <w:rFonts w:ascii="Arial" w:hAnsi="Arial" w:cs="Arial"/>
          <w:sz w:val="24"/>
          <w:szCs w:val="24"/>
        </w:rPr>
        <w:t>memiliki</w:t>
      </w:r>
      <w:proofErr w:type="spellEnd"/>
      <w:r w:rsidR="0089731A">
        <w:rPr>
          <w:rFonts w:ascii="Arial" w:hAnsi="Arial" w:cs="Arial"/>
          <w:sz w:val="24"/>
          <w:szCs w:val="24"/>
        </w:rPr>
        <w:t xml:space="preserve"> 25 </w:t>
      </w:r>
      <w:proofErr w:type="spellStart"/>
      <w:r w:rsidR="0089731A">
        <w:rPr>
          <w:rFonts w:ascii="Arial" w:hAnsi="Arial" w:cs="Arial"/>
          <w:sz w:val="24"/>
          <w:szCs w:val="24"/>
        </w:rPr>
        <w:t>lantai</w:t>
      </w:r>
      <w:proofErr w:type="spellEnd"/>
      <w:r w:rsidR="008973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731A">
        <w:rPr>
          <w:rFonts w:ascii="Arial" w:hAnsi="Arial" w:cs="Arial"/>
          <w:sz w:val="24"/>
          <w:szCs w:val="24"/>
        </w:rPr>
        <w:t>dengan</w:t>
      </w:r>
      <w:proofErr w:type="spellEnd"/>
      <w:r w:rsidR="008973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31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antai</w:t>
      </w:r>
      <w:proofErr w:type="spellEnd"/>
      <w:r>
        <w:rPr>
          <w:rFonts w:ascii="Arial" w:hAnsi="Arial" w:cs="Arial"/>
          <w:sz w:val="24"/>
          <w:szCs w:val="24"/>
        </w:rPr>
        <w:t xml:space="preserve"> 1-3 </w:t>
      </w:r>
      <w:proofErr w:type="spellStart"/>
      <w:r>
        <w:rPr>
          <w:rFonts w:ascii="Arial" w:hAnsi="Arial" w:cs="Arial"/>
          <w:sz w:val="24"/>
          <w:szCs w:val="24"/>
        </w:rPr>
        <w:t>berfungsi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area </w:t>
      </w: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lantai</w:t>
      </w:r>
      <w:proofErr w:type="spellEnd"/>
      <w:r>
        <w:rPr>
          <w:rFonts w:ascii="Arial" w:hAnsi="Arial" w:cs="Arial"/>
          <w:sz w:val="24"/>
          <w:szCs w:val="24"/>
        </w:rPr>
        <w:t xml:space="preserve"> 4-25 </w:t>
      </w:r>
      <w:proofErr w:type="spellStart"/>
      <w:r>
        <w:rPr>
          <w:rFonts w:ascii="Arial" w:hAnsi="Arial" w:cs="Arial"/>
          <w:sz w:val="24"/>
          <w:szCs w:val="24"/>
        </w:rPr>
        <w:t>berfungsi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area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tinggal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bangunan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tinggi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Rumput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kokoh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kuat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160491" w:rsidRDefault="00285606" w:rsidP="0029598C">
      <w:pPr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didefinisikan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berfungsi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penopang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meneruskan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(upper structure)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lapisan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dibawahnya</w:t>
      </w:r>
      <w:proofErr w:type="spellEnd"/>
      <w:r w:rsidR="0089731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9731A">
        <w:rPr>
          <w:rFonts w:ascii="Arial" w:hAnsi="Arial" w:cs="Arial"/>
          <w:sz w:val="24"/>
          <w:szCs w:val="24"/>
        </w:rPr>
        <w:t>Fajarsari</w:t>
      </w:r>
      <w:proofErr w:type="spellEnd"/>
      <w:r w:rsidR="004B6B21">
        <w:rPr>
          <w:rFonts w:ascii="Arial" w:hAnsi="Arial" w:cs="Arial"/>
          <w:sz w:val="24"/>
          <w:szCs w:val="24"/>
        </w:rPr>
        <w:t xml:space="preserve">, </w:t>
      </w:r>
      <w:r w:rsidR="0089731A">
        <w:rPr>
          <w:rFonts w:ascii="Arial" w:hAnsi="Arial" w:cs="Arial"/>
          <w:sz w:val="24"/>
          <w:szCs w:val="24"/>
        </w:rPr>
        <w:t>2013)</w:t>
      </w:r>
      <w:r>
        <w:rPr>
          <w:rFonts w:ascii="Arial" w:hAnsi="Arial" w:cs="Arial"/>
          <w:sz w:val="24"/>
          <w:szCs w:val="24"/>
          <w:lang w:val="id-ID"/>
        </w:rPr>
        <w:t>.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76E3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E36">
        <w:rPr>
          <w:rFonts w:ascii="Arial" w:hAnsi="Arial" w:cs="Arial"/>
          <w:sz w:val="24"/>
          <w:szCs w:val="24"/>
        </w:rPr>
        <w:t>Proyek</w:t>
      </w:r>
      <w:proofErr w:type="spellEnd"/>
      <w:r w:rsidR="00376E3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Rumput</w:t>
      </w:r>
      <w:proofErr w:type="spellEnd"/>
      <w:r>
        <w:rPr>
          <w:rFonts w:ascii="Arial" w:hAnsi="Arial" w:cs="Arial"/>
          <w:sz w:val="24"/>
          <w:szCs w:val="24"/>
          <w:lang w:val="id-ID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jenis tanah yang ada di lokasi </w:t>
      </w:r>
      <w:proofErr w:type="spellStart"/>
      <w:r w:rsidR="003A0B2B">
        <w:rPr>
          <w:rFonts w:ascii="Arial" w:hAnsi="Arial" w:cs="Arial"/>
          <w:sz w:val="24"/>
          <w:szCs w:val="24"/>
        </w:rPr>
        <w:t>penelitian</w:t>
      </w:r>
      <w:proofErr w:type="spellEnd"/>
      <w:r w:rsidR="003A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B2B">
        <w:rPr>
          <w:rFonts w:ascii="Arial" w:hAnsi="Arial" w:cs="Arial"/>
          <w:sz w:val="24"/>
          <w:szCs w:val="24"/>
        </w:rPr>
        <w:t>ini</w:t>
      </w:r>
      <w:proofErr w:type="spellEnd"/>
      <w:r w:rsidR="003A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B2B">
        <w:rPr>
          <w:rFonts w:ascii="Arial" w:hAnsi="Arial" w:cs="Arial"/>
          <w:sz w:val="24"/>
          <w:szCs w:val="24"/>
        </w:rPr>
        <w:t>ditentukan</w:t>
      </w:r>
      <w:proofErr w:type="spellEnd"/>
      <w:r w:rsidR="003A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B2B">
        <w:rPr>
          <w:rFonts w:ascii="Arial" w:hAnsi="Arial" w:cs="Arial"/>
          <w:sz w:val="24"/>
          <w:szCs w:val="24"/>
        </w:rPr>
        <w:t>dari</w:t>
      </w:r>
      <w:proofErr w:type="spellEnd"/>
      <w:r w:rsidR="003A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B2B">
        <w:rPr>
          <w:rFonts w:ascii="Arial" w:hAnsi="Arial" w:cs="Arial"/>
          <w:sz w:val="24"/>
          <w:szCs w:val="24"/>
        </w:rPr>
        <w:t>hasil</w:t>
      </w:r>
      <w:proofErr w:type="spellEnd"/>
      <w:r w:rsidR="003A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B2B">
        <w:rPr>
          <w:rFonts w:ascii="Arial" w:hAnsi="Arial" w:cs="Arial"/>
          <w:sz w:val="24"/>
          <w:szCs w:val="24"/>
        </w:rPr>
        <w:t>penyelidikan</w:t>
      </w:r>
      <w:proofErr w:type="spellEnd"/>
      <w:r w:rsidR="003A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B2B">
        <w:rPr>
          <w:rFonts w:ascii="Arial" w:hAnsi="Arial" w:cs="Arial"/>
          <w:sz w:val="24"/>
          <w:szCs w:val="24"/>
        </w:rPr>
        <w:t>tanah</w:t>
      </w:r>
      <w:proofErr w:type="spellEnd"/>
      <w:r w:rsidR="003A0B2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A0B2B">
        <w:rPr>
          <w:rFonts w:ascii="Arial" w:hAnsi="Arial" w:cs="Arial"/>
          <w:sz w:val="24"/>
          <w:szCs w:val="24"/>
        </w:rPr>
        <w:t>dilakukan</w:t>
      </w:r>
      <w:proofErr w:type="spellEnd"/>
      <w:r w:rsidR="003A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B2B">
        <w:rPr>
          <w:rFonts w:ascii="Arial" w:hAnsi="Arial" w:cs="Arial"/>
          <w:sz w:val="24"/>
          <w:szCs w:val="24"/>
        </w:rPr>
        <w:t>oleh</w:t>
      </w:r>
      <w:proofErr w:type="spellEnd"/>
      <w:r w:rsidR="003A0B2B">
        <w:rPr>
          <w:rFonts w:ascii="Arial" w:hAnsi="Arial" w:cs="Arial"/>
          <w:sz w:val="24"/>
          <w:szCs w:val="24"/>
        </w:rPr>
        <w:t xml:space="preserve"> PT. TITIK UTAMA AGUNG </w:t>
      </w:r>
      <w:r w:rsidR="003A0B2B" w:rsidRPr="003A0B2B">
        <w:rPr>
          <w:rFonts w:ascii="Arial" w:hAnsi="Arial" w:cs="Arial"/>
          <w:i/>
          <w:sz w:val="24"/>
          <w:szCs w:val="24"/>
        </w:rPr>
        <w:t>Geotechnical Engineering Consultant</w:t>
      </w:r>
      <w:r w:rsidR="003A0B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A0B2B">
        <w:rPr>
          <w:rFonts w:ascii="Arial" w:hAnsi="Arial" w:cs="Arial"/>
          <w:sz w:val="24"/>
          <w:szCs w:val="24"/>
        </w:rPr>
        <w:t>yaitu</w:t>
      </w:r>
      <w:proofErr w:type="spellEnd"/>
      <w:r w:rsidR="003A0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B2B">
        <w:rPr>
          <w:rFonts w:ascii="Arial" w:hAnsi="Arial" w:cs="Arial"/>
          <w:sz w:val="24"/>
          <w:szCs w:val="24"/>
        </w:rPr>
        <w:t>lempung</w:t>
      </w:r>
      <w:proofErr w:type="spellEnd"/>
      <w:r w:rsidR="003A0B2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A0B2B">
        <w:rPr>
          <w:rFonts w:ascii="Arial" w:hAnsi="Arial" w:cs="Arial"/>
          <w:sz w:val="24"/>
          <w:szCs w:val="24"/>
        </w:rPr>
        <w:t>kelanauan</w:t>
      </w:r>
      <w:proofErr w:type="spellEnd"/>
      <w:r w:rsidRPr="003A0B2B">
        <w:rPr>
          <w:rFonts w:ascii="Arial" w:hAnsi="Arial" w:cs="Arial"/>
          <w:i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,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jenis tanah ini agak sulit dilakukan untuk perencanaan pondasi karena bila tetap digunakan resiko penurunan yang terjadi akan sangat besar</w:t>
      </w:r>
      <w:r w:rsidR="00F3004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30045">
        <w:rPr>
          <w:rFonts w:ascii="Arial" w:hAnsi="Arial" w:cs="Arial"/>
          <w:sz w:val="24"/>
          <w:szCs w:val="24"/>
        </w:rPr>
        <w:t>Satria</w:t>
      </w:r>
      <w:proofErr w:type="spellEnd"/>
      <w:r w:rsidR="00F30045">
        <w:rPr>
          <w:rFonts w:ascii="Arial" w:hAnsi="Arial" w:cs="Arial"/>
          <w:sz w:val="24"/>
          <w:szCs w:val="24"/>
        </w:rPr>
        <w:t>, 2015)</w:t>
      </w:r>
      <w:r>
        <w:rPr>
          <w:rFonts w:ascii="Arial" w:hAnsi="Arial" w:cs="Arial"/>
          <w:sz w:val="24"/>
          <w:szCs w:val="24"/>
          <w:lang w:val="id-ID"/>
        </w:rPr>
        <w:t>, sehingga p</w:t>
      </w:r>
      <w:proofErr w:type="spellStart"/>
      <w:r>
        <w:rPr>
          <w:rFonts w:ascii="Arial" w:hAnsi="Arial" w:cs="Arial"/>
          <w:sz w:val="24"/>
          <w:szCs w:val="24"/>
        </w:rPr>
        <w:t>ondasi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(bored pile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2E8">
        <w:rPr>
          <w:rFonts w:ascii="Arial" w:hAnsi="Arial" w:cs="Arial"/>
          <w:sz w:val="24"/>
          <w:szCs w:val="24"/>
        </w:rPr>
        <w:t>dengan</w:t>
      </w:r>
      <w:proofErr w:type="spellEnd"/>
      <w:r w:rsidR="007022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2E8">
        <w:rPr>
          <w:rFonts w:ascii="Arial" w:hAnsi="Arial" w:cs="Arial"/>
          <w:sz w:val="24"/>
          <w:szCs w:val="24"/>
        </w:rPr>
        <w:t>penambahan</w:t>
      </w:r>
      <w:proofErr w:type="spellEnd"/>
      <w:r w:rsidR="007022E8">
        <w:rPr>
          <w:rFonts w:ascii="Arial" w:hAnsi="Arial" w:cs="Arial"/>
          <w:sz w:val="24"/>
          <w:szCs w:val="24"/>
        </w:rPr>
        <w:t xml:space="preserve"> </w:t>
      </w:r>
      <w:r w:rsidR="007022E8" w:rsidRPr="007022E8">
        <w:rPr>
          <w:rFonts w:ascii="Arial" w:hAnsi="Arial" w:cs="Arial"/>
          <w:i/>
          <w:sz w:val="24"/>
          <w:szCs w:val="24"/>
        </w:rPr>
        <w:t>Pile</w:t>
      </w:r>
      <w:r w:rsidR="007022E8">
        <w:rPr>
          <w:rFonts w:ascii="Arial" w:hAnsi="Arial" w:cs="Arial"/>
          <w:sz w:val="24"/>
          <w:szCs w:val="24"/>
        </w:rPr>
        <w:t xml:space="preserve"> </w:t>
      </w:r>
      <w:r w:rsidR="007022E8" w:rsidRPr="007022E8">
        <w:rPr>
          <w:rFonts w:ascii="Arial" w:hAnsi="Arial" w:cs="Arial"/>
          <w:i/>
          <w:sz w:val="24"/>
          <w:szCs w:val="24"/>
        </w:rPr>
        <w:t>cap</w:t>
      </w:r>
      <w:r w:rsidR="007022E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4B1E4C">
        <w:rPr>
          <w:rFonts w:ascii="Arial" w:hAnsi="Arial" w:cs="Arial"/>
          <w:sz w:val="24"/>
          <w:szCs w:val="24"/>
        </w:rPr>
        <w:t>Pondasi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tiang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bor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4F1">
        <w:rPr>
          <w:rFonts w:ascii="Arial" w:hAnsi="Arial" w:cs="Arial"/>
          <w:sz w:val="24"/>
          <w:szCs w:val="24"/>
        </w:rPr>
        <w:t>kelompok</w:t>
      </w:r>
      <w:proofErr w:type="spellEnd"/>
      <w:r w:rsidR="00C924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digunakan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untuk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menahan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beban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bangunan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4B1E4C">
        <w:rPr>
          <w:rFonts w:ascii="Arial" w:hAnsi="Arial" w:cs="Arial"/>
          <w:sz w:val="24"/>
          <w:szCs w:val="24"/>
        </w:rPr>
        <w:t>atasnya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seperti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kolom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dan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4B1E4C">
        <w:rPr>
          <w:rFonts w:ascii="Arial" w:hAnsi="Arial" w:cs="Arial"/>
          <w:sz w:val="24"/>
          <w:szCs w:val="24"/>
        </w:rPr>
        <w:t>untuk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membantu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mereduksi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penuru</w:t>
      </w:r>
      <w:r w:rsidR="000332F2">
        <w:rPr>
          <w:rFonts w:ascii="Arial" w:hAnsi="Arial" w:cs="Arial"/>
          <w:sz w:val="24"/>
          <w:szCs w:val="24"/>
        </w:rPr>
        <w:t>nan</w:t>
      </w:r>
      <w:proofErr w:type="spellEnd"/>
      <w:r w:rsidR="000332F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332F2">
        <w:rPr>
          <w:rFonts w:ascii="Arial" w:hAnsi="Arial" w:cs="Arial"/>
          <w:sz w:val="24"/>
          <w:szCs w:val="24"/>
        </w:rPr>
        <w:t>terjadi</w:t>
      </w:r>
      <w:proofErr w:type="spellEnd"/>
      <w:r w:rsidR="00033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2F2">
        <w:rPr>
          <w:rFonts w:ascii="Arial" w:hAnsi="Arial" w:cs="Arial"/>
          <w:sz w:val="24"/>
          <w:szCs w:val="24"/>
        </w:rPr>
        <w:t>pada</w:t>
      </w:r>
      <w:proofErr w:type="spellEnd"/>
      <w:r w:rsidR="00033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2F2">
        <w:rPr>
          <w:rFonts w:ascii="Arial" w:hAnsi="Arial" w:cs="Arial"/>
          <w:sz w:val="24"/>
          <w:szCs w:val="24"/>
        </w:rPr>
        <w:t>bangunan</w:t>
      </w:r>
      <w:proofErr w:type="spellEnd"/>
      <w:r w:rsidR="000332F2">
        <w:rPr>
          <w:rFonts w:ascii="Arial" w:hAnsi="Arial" w:cs="Arial"/>
          <w:sz w:val="24"/>
          <w:szCs w:val="24"/>
        </w:rPr>
        <w:t>.</w:t>
      </w:r>
      <w:proofErr w:type="gramEnd"/>
      <w:r w:rsidR="00033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2F2">
        <w:rPr>
          <w:rFonts w:ascii="Arial" w:hAnsi="Arial" w:cs="Arial"/>
          <w:sz w:val="24"/>
          <w:szCs w:val="24"/>
        </w:rPr>
        <w:t>P</w:t>
      </w:r>
      <w:r w:rsidR="004B1E4C">
        <w:rPr>
          <w:rFonts w:ascii="Arial" w:hAnsi="Arial" w:cs="Arial"/>
          <w:sz w:val="24"/>
          <w:szCs w:val="24"/>
        </w:rPr>
        <w:t>enambahan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r w:rsidR="007022E8">
        <w:rPr>
          <w:rFonts w:ascii="Arial" w:hAnsi="Arial" w:cs="Arial"/>
          <w:i/>
          <w:sz w:val="24"/>
          <w:szCs w:val="24"/>
          <w:lang w:val="id-ID"/>
        </w:rPr>
        <w:t>Pile</w:t>
      </w:r>
      <w:r w:rsidR="007022E8">
        <w:rPr>
          <w:rFonts w:ascii="Arial" w:hAnsi="Arial" w:cs="Arial"/>
          <w:sz w:val="24"/>
          <w:szCs w:val="24"/>
          <w:lang w:val="id-ID"/>
        </w:rPr>
        <w:t xml:space="preserve"> </w:t>
      </w:r>
      <w:r w:rsidR="007022E8">
        <w:rPr>
          <w:rFonts w:ascii="Arial" w:hAnsi="Arial" w:cs="Arial"/>
          <w:i/>
          <w:sz w:val="24"/>
          <w:szCs w:val="24"/>
          <w:lang w:val="id-ID"/>
        </w:rPr>
        <w:t>cap</w:t>
      </w:r>
      <w:r w:rsidR="007022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pada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pondasi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tiang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bor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1E4C">
        <w:rPr>
          <w:rFonts w:ascii="Arial" w:hAnsi="Arial" w:cs="Arial"/>
          <w:sz w:val="24"/>
          <w:szCs w:val="24"/>
        </w:rPr>
        <w:t>kelompok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r w:rsidR="004B1E4C">
        <w:rPr>
          <w:rFonts w:ascii="Arial" w:hAnsi="Arial" w:cs="Arial"/>
          <w:sz w:val="24"/>
          <w:szCs w:val="24"/>
          <w:lang w:val="id-ID"/>
        </w:rPr>
        <w:t xml:space="preserve">bertujuan agar lokasi </w:t>
      </w:r>
      <w:proofErr w:type="spellStart"/>
      <w:r w:rsidR="004B1E4C">
        <w:rPr>
          <w:rFonts w:ascii="Arial" w:hAnsi="Arial" w:cs="Arial"/>
          <w:sz w:val="24"/>
          <w:szCs w:val="24"/>
        </w:rPr>
        <w:t>pembebanan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="004B1E4C">
        <w:rPr>
          <w:rFonts w:ascii="Arial" w:hAnsi="Arial" w:cs="Arial"/>
          <w:sz w:val="24"/>
          <w:szCs w:val="24"/>
        </w:rPr>
        <w:t>bekerja</w:t>
      </w:r>
      <w:proofErr w:type="spellEnd"/>
      <w:r w:rsidR="004B1E4C">
        <w:rPr>
          <w:rFonts w:ascii="Arial" w:hAnsi="Arial" w:cs="Arial"/>
          <w:sz w:val="24"/>
          <w:szCs w:val="24"/>
        </w:rPr>
        <w:t xml:space="preserve"> </w:t>
      </w:r>
      <w:r w:rsidR="007022E8">
        <w:rPr>
          <w:rFonts w:ascii="Arial" w:hAnsi="Arial" w:cs="Arial"/>
          <w:sz w:val="24"/>
          <w:szCs w:val="24"/>
          <w:lang w:val="id-ID"/>
        </w:rPr>
        <w:t xml:space="preserve"> benar</w:t>
      </w:r>
      <w:proofErr w:type="gramEnd"/>
      <w:r w:rsidR="007022E8">
        <w:rPr>
          <w:rFonts w:ascii="Arial" w:hAnsi="Arial" w:cs="Arial"/>
          <w:sz w:val="24"/>
          <w:szCs w:val="24"/>
          <w:lang w:val="id-ID"/>
        </w:rPr>
        <w:t xml:space="preserve"> – benar berada di titik pusat </w:t>
      </w:r>
      <w:r w:rsidR="007022E8">
        <w:rPr>
          <w:rFonts w:ascii="Arial" w:hAnsi="Arial" w:cs="Arial"/>
          <w:sz w:val="24"/>
          <w:szCs w:val="24"/>
          <w:lang w:val="id-ID"/>
        </w:rPr>
        <w:lastRenderedPageBreak/>
        <w:t>pondasi sehingga tidak menyebabkan eksentrisitas yang dapat menyebabkan beban tambahan pada pondasi</w:t>
      </w:r>
      <w:r w:rsidR="00AF260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F2603">
        <w:rPr>
          <w:rFonts w:ascii="Arial" w:hAnsi="Arial" w:cs="Arial"/>
          <w:sz w:val="24"/>
          <w:szCs w:val="24"/>
        </w:rPr>
        <w:t>Wae</w:t>
      </w:r>
      <w:proofErr w:type="spellEnd"/>
      <w:r w:rsidR="007022E8">
        <w:rPr>
          <w:rFonts w:ascii="Arial" w:hAnsi="Arial" w:cs="Arial"/>
          <w:sz w:val="24"/>
          <w:szCs w:val="24"/>
        </w:rPr>
        <w:t>.</w:t>
      </w:r>
      <w:r w:rsidR="004B6B21">
        <w:rPr>
          <w:rFonts w:ascii="Arial" w:hAnsi="Arial" w:cs="Arial"/>
          <w:sz w:val="24"/>
          <w:szCs w:val="24"/>
        </w:rPr>
        <w:t xml:space="preserve"> </w:t>
      </w:r>
      <w:r w:rsidR="00AF2603">
        <w:rPr>
          <w:rFonts w:ascii="Arial" w:hAnsi="Arial" w:cs="Arial"/>
          <w:sz w:val="24"/>
          <w:szCs w:val="24"/>
        </w:rPr>
        <w:t>2013).</w:t>
      </w:r>
    </w:p>
    <w:p w:rsidR="00612D39" w:rsidRPr="000332F2" w:rsidRDefault="00A36FCE" w:rsidP="000332F2">
      <w:pPr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Oleh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karena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itu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pada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penelitian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ini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akan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dihitung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kapasitas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9598C">
        <w:rPr>
          <w:rFonts w:ascii="Arial" w:eastAsia="Calibri" w:hAnsi="Arial" w:cs="Arial"/>
          <w:sz w:val="24"/>
          <w:szCs w:val="24"/>
        </w:rPr>
        <w:t>daya</w:t>
      </w:r>
      <w:proofErr w:type="spellEnd"/>
      <w:r w:rsidR="0029598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dukung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penurunan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tiang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kelompok</w:t>
      </w:r>
      <w:proofErr w:type="spellEnd"/>
      <w:r w:rsidR="0029598C">
        <w:rPr>
          <w:rFonts w:ascii="Arial" w:eastAsia="Calibri" w:hAnsi="Arial" w:cs="Arial"/>
          <w:sz w:val="24"/>
          <w:szCs w:val="24"/>
        </w:rPr>
        <w:t xml:space="preserve"> yang </w:t>
      </w:r>
      <w:proofErr w:type="spellStart"/>
      <w:proofErr w:type="gramStart"/>
      <w:r w:rsidR="0029598C">
        <w:rPr>
          <w:rFonts w:ascii="Arial" w:eastAsia="Calibri" w:hAnsi="Arial" w:cs="Arial"/>
          <w:sz w:val="24"/>
          <w:szCs w:val="24"/>
        </w:rPr>
        <w:t>d</w:t>
      </w:r>
      <w:r w:rsidR="0089731A">
        <w:rPr>
          <w:rFonts w:ascii="Arial" w:eastAsia="Calibri" w:hAnsi="Arial" w:cs="Arial"/>
          <w:sz w:val="24"/>
          <w:szCs w:val="24"/>
        </w:rPr>
        <w:t>i</w:t>
      </w:r>
      <w:r w:rsidR="0029598C">
        <w:rPr>
          <w:rFonts w:ascii="Arial" w:eastAsia="Calibri" w:hAnsi="Arial" w:cs="Arial"/>
          <w:sz w:val="24"/>
          <w:szCs w:val="24"/>
        </w:rPr>
        <w:t>izinkan</w:t>
      </w:r>
      <w:proofErr w:type="spellEnd"/>
      <w:r w:rsidR="0029598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serta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perhitungan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dimensi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pile cap</w:t>
      </w:r>
      <w:r w:rsidR="0029598C">
        <w:rPr>
          <w:rFonts w:ascii="Arial" w:eastAsia="Calibri" w:hAnsi="Arial" w:cs="Arial"/>
          <w:sz w:val="24"/>
          <w:szCs w:val="24"/>
        </w:rPr>
        <w:t xml:space="preserve"> yang </w:t>
      </w:r>
      <w:proofErr w:type="spellStart"/>
      <w:r w:rsidR="0029598C">
        <w:rPr>
          <w:rFonts w:ascii="Arial" w:eastAsia="Calibri" w:hAnsi="Arial" w:cs="Arial"/>
          <w:sz w:val="24"/>
          <w:szCs w:val="24"/>
        </w:rPr>
        <w:t>tepat</w:t>
      </w:r>
      <w:proofErr w:type="spellEnd"/>
      <w:r w:rsidR="0029598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9598C">
        <w:rPr>
          <w:rFonts w:ascii="Arial" w:eastAsia="Calibri" w:hAnsi="Arial" w:cs="Arial"/>
          <w:sz w:val="24"/>
          <w:szCs w:val="24"/>
        </w:rPr>
        <w:t>dan</w:t>
      </w:r>
      <w:proofErr w:type="spellEnd"/>
      <w:r w:rsidR="0029598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9598C">
        <w:rPr>
          <w:rFonts w:ascii="Arial" w:eastAsia="Calibri" w:hAnsi="Arial" w:cs="Arial"/>
          <w:sz w:val="24"/>
          <w:szCs w:val="24"/>
        </w:rPr>
        <w:t>efisien</w:t>
      </w:r>
      <w:proofErr w:type="spellEnd"/>
      <w:r w:rsidR="00160491">
        <w:rPr>
          <w:rFonts w:ascii="Arial" w:eastAsia="Calibri" w:hAnsi="Arial" w:cs="Arial"/>
          <w:sz w:val="24"/>
          <w:szCs w:val="24"/>
        </w:rPr>
        <w:t xml:space="preserve">. </w:t>
      </w:r>
    </w:p>
    <w:p w:rsidR="00F30045" w:rsidRDefault="00F30045" w:rsidP="0029598C">
      <w:pPr>
        <w:pStyle w:val="ListParagraph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612D39" w:rsidRDefault="00285606" w:rsidP="0029598C">
      <w:pPr>
        <w:pStyle w:val="ListParagraph"/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proofErr w:type="spellStart"/>
      <w:r>
        <w:rPr>
          <w:rFonts w:ascii="Arial" w:hAnsi="Arial" w:cs="Arial"/>
          <w:b/>
          <w:sz w:val="24"/>
          <w:szCs w:val="24"/>
        </w:rPr>
        <w:t>Permasalahan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612D39" w:rsidRDefault="00285606" w:rsidP="0029598C">
      <w:pPr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1.2.1 </w:t>
      </w:r>
      <w:proofErr w:type="spellStart"/>
      <w:r>
        <w:rPr>
          <w:rFonts w:ascii="Arial" w:hAnsi="Arial" w:cs="Arial"/>
          <w:b/>
          <w:sz w:val="24"/>
          <w:szCs w:val="24"/>
        </w:rPr>
        <w:t>Identifikasi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Masalah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612D39" w:rsidRDefault="00A97338" w:rsidP="0029598C">
      <w:pPr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A9733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97338">
        <w:rPr>
          <w:rFonts w:ascii="Arial" w:hAnsi="Arial" w:cs="Arial"/>
          <w:sz w:val="24"/>
          <w:szCs w:val="24"/>
        </w:rPr>
        <w:t>Berdasarkan</w:t>
      </w:r>
      <w:proofErr w:type="spellEnd"/>
      <w:r w:rsidRPr="00A97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7338">
        <w:rPr>
          <w:rFonts w:ascii="Arial" w:hAnsi="Arial" w:cs="Arial"/>
          <w:sz w:val="24"/>
          <w:szCs w:val="24"/>
        </w:rPr>
        <w:t>dari</w:t>
      </w:r>
      <w:proofErr w:type="spellEnd"/>
      <w:r w:rsidRPr="00A97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7338">
        <w:rPr>
          <w:rFonts w:ascii="Arial" w:hAnsi="Arial" w:cs="Arial"/>
          <w:sz w:val="24"/>
          <w:szCs w:val="24"/>
        </w:rPr>
        <w:t>permasalahan</w:t>
      </w:r>
      <w:proofErr w:type="spellEnd"/>
      <w:r w:rsidRPr="00A9733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97338">
        <w:rPr>
          <w:rFonts w:ascii="Arial" w:hAnsi="Arial" w:cs="Arial"/>
          <w:sz w:val="24"/>
          <w:szCs w:val="24"/>
        </w:rPr>
        <w:t>telah</w:t>
      </w:r>
      <w:proofErr w:type="spellEnd"/>
      <w:r w:rsidRPr="00A97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7338">
        <w:rPr>
          <w:rFonts w:ascii="Arial" w:hAnsi="Arial" w:cs="Arial"/>
          <w:sz w:val="24"/>
          <w:szCs w:val="24"/>
        </w:rPr>
        <w:t>dikemukakan</w:t>
      </w:r>
      <w:proofErr w:type="spellEnd"/>
      <w:r w:rsidRPr="00A9733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97338">
        <w:rPr>
          <w:rFonts w:ascii="Arial" w:hAnsi="Arial" w:cs="Arial"/>
          <w:sz w:val="24"/>
          <w:szCs w:val="24"/>
        </w:rPr>
        <w:t>latar</w:t>
      </w:r>
      <w:proofErr w:type="spellEnd"/>
      <w:r w:rsidRPr="00A97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7338">
        <w:rPr>
          <w:rFonts w:ascii="Arial" w:hAnsi="Arial" w:cs="Arial"/>
          <w:sz w:val="24"/>
          <w:szCs w:val="24"/>
        </w:rPr>
        <w:t>belakang</w:t>
      </w:r>
      <w:proofErr w:type="spellEnd"/>
      <w:r w:rsidRPr="00A9733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keruntuhan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01A">
        <w:rPr>
          <w:rFonts w:ascii="Arial" w:hAnsi="Arial" w:cs="Arial"/>
          <w:sz w:val="24"/>
          <w:szCs w:val="24"/>
        </w:rPr>
        <w:t>beban</w:t>
      </w:r>
      <w:proofErr w:type="spellEnd"/>
      <w:r w:rsidR="000E601A">
        <w:rPr>
          <w:rFonts w:ascii="Arial" w:hAnsi="Arial" w:cs="Arial"/>
          <w:sz w:val="24"/>
          <w:szCs w:val="24"/>
        </w:rPr>
        <w:t xml:space="preserve"> y</w:t>
      </w:r>
      <w:r w:rsidR="00C44147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C44147">
        <w:rPr>
          <w:rFonts w:ascii="Arial" w:hAnsi="Arial" w:cs="Arial"/>
          <w:sz w:val="24"/>
          <w:szCs w:val="24"/>
        </w:rPr>
        <w:t>bekerja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tidak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melewati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kapasita</w:t>
      </w:r>
      <w:r w:rsidR="00CD5154">
        <w:rPr>
          <w:rFonts w:ascii="Arial" w:hAnsi="Arial" w:cs="Arial"/>
          <w:sz w:val="24"/>
          <w:szCs w:val="24"/>
        </w:rPr>
        <w:t>s</w:t>
      </w:r>
      <w:proofErr w:type="spellEnd"/>
      <w:r w:rsidR="000E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01A">
        <w:rPr>
          <w:rFonts w:ascii="Arial" w:hAnsi="Arial" w:cs="Arial"/>
          <w:sz w:val="24"/>
          <w:szCs w:val="24"/>
        </w:rPr>
        <w:t>daya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dukung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iz</w:t>
      </w:r>
      <w:r w:rsidR="000E601A">
        <w:rPr>
          <w:rFonts w:ascii="Arial" w:hAnsi="Arial" w:cs="Arial"/>
          <w:sz w:val="24"/>
          <w:szCs w:val="24"/>
        </w:rPr>
        <w:t>in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44147">
        <w:rPr>
          <w:rFonts w:ascii="Arial" w:hAnsi="Arial" w:cs="Arial"/>
          <w:sz w:val="24"/>
          <w:szCs w:val="24"/>
        </w:rPr>
        <w:t>diperbolehkan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serta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penurunan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44147">
        <w:rPr>
          <w:rFonts w:ascii="Arial" w:hAnsi="Arial" w:cs="Arial"/>
          <w:sz w:val="24"/>
          <w:szCs w:val="24"/>
        </w:rPr>
        <w:t>terjadi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pada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pondasi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tidak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melewati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batas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maksimum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penurunan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44147">
        <w:rPr>
          <w:rFonts w:ascii="Arial" w:hAnsi="Arial" w:cs="Arial"/>
          <w:sz w:val="24"/>
          <w:szCs w:val="24"/>
        </w:rPr>
        <w:t>diizinkan</w:t>
      </w:r>
      <w:proofErr w:type="spellEnd"/>
      <w:r w:rsidR="00C44147">
        <w:rPr>
          <w:rFonts w:ascii="Arial" w:hAnsi="Arial" w:cs="Arial"/>
          <w:sz w:val="24"/>
          <w:szCs w:val="24"/>
        </w:rPr>
        <w:t>.</w:t>
      </w:r>
      <w:proofErr w:type="gram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Maka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dari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itu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penelitian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ini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akan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menghitung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besarnya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daya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dukung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pondasi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berdasarkan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penyelidikan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tanah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44147">
        <w:rPr>
          <w:rFonts w:ascii="Arial" w:hAnsi="Arial" w:cs="Arial"/>
          <w:sz w:val="24"/>
          <w:szCs w:val="24"/>
        </w:rPr>
        <w:t>telah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44147">
        <w:rPr>
          <w:rFonts w:ascii="Arial" w:hAnsi="Arial" w:cs="Arial"/>
          <w:sz w:val="24"/>
          <w:szCs w:val="24"/>
        </w:rPr>
        <w:t>dilakukan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,</w:t>
      </w:r>
      <w:proofErr w:type="gram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penurunan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44147">
        <w:rPr>
          <w:rFonts w:ascii="Arial" w:hAnsi="Arial" w:cs="Arial"/>
          <w:sz w:val="24"/>
          <w:szCs w:val="24"/>
        </w:rPr>
        <w:t>terjadi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pada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bangunan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serta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dimensi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pile cap yang </w:t>
      </w:r>
      <w:proofErr w:type="spellStart"/>
      <w:r w:rsidR="00C44147">
        <w:rPr>
          <w:rFonts w:ascii="Arial" w:hAnsi="Arial" w:cs="Arial"/>
          <w:sz w:val="24"/>
          <w:szCs w:val="24"/>
        </w:rPr>
        <w:t>dibutuhkan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C44147">
        <w:rPr>
          <w:rFonts w:ascii="Arial" w:hAnsi="Arial" w:cs="Arial"/>
          <w:sz w:val="24"/>
          <w:szCs w:val="24"/>
        </w:rPr>
        <w:t>dapat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bekerja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maksimal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dalam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meneruskan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beban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dari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kolom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ke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masing-masing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tiang</w:t>
      </w:r>
      <w:proofErr w:type="spellEnd"/>
      <w:r w:rsidR="00C44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47">
        <w:rPr>
          <w:rFonts w:ascii="Arial" w:hAnsi="Arial" w:cs="Arial"/>
          <w:sz w:val="24"/>
          <w:szCs w:val="24"/>
        </w:rPr>
        <w:t>dibawahnya</w:t>
      </w:r>
      <w:proofErr w:type="spellEnd"/>
      <w:r w:rsidR="00285606">
        <w:rPr>
          <w:rFonts w:ascii="Arial" w:hAnsi="Arial" w:cs="Arial"/>
          <w:sz w:val="24"/>
          <w:szCs w:val="24"/>
        </w:rPr>
        <w:t>.</w:t>
      </w:r>
    </w:p>
    <w:p w:rsidR="00285606" w:rsidRPr="00285606" w:rsidRDefault="00285606" w:rsidP="0029598C">
      <w:pPr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612D39" w:rsidRDefault="00285606" w:rsidP="0029598C">
      <w:pPr>
        <w:spacing w:after="0"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1.2.2 </w:t>
      </w:r>
      <w:proofErr w:type="spellStart"/>
      <w:r>
        <w:rPr>
          <w:rFonts w:ascii="Arial" w:hAnsi="Arial" w:cs="Arial"/>
          <w:b/>
          <w:sz w:val="24"/>
          <w:szCs w:val="24"/>
        </w:rPr>
        <w:t>Ruang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Lingkup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Masalah</w:t>
      </w:r>
      <w:proofErr w:type="spellEnd"/>
    </w:p>
    <w:p w:rsidR="00612D39" w:rsidRDefault="00285606" w:rsidP="0029598C">
      <w:pPr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meliputi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12D39" w:rsidRDefault="00285606" w:rsidP="0029598C">
      <w:pPr>
        <w:pStyle w:val="ListParagraph"/>
        <w:numPr>
          <w:ilvl w:val="0"/>
          <w:numId w:val="2"/>
        </w:numPr>
        <w:spacing w:after="0" w:line="360" w:lineRule="auto"/>
        <w:ind w:left="20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tow</w:t>
      </w:r>
      <w:r w:rsidR="00411B19">
        <w:rPr>
          <w:rFonts w:ascii="Arial" w:hAnsi="Arial" w:cs="Arial"/>
          <w:sz w:val="24"/>
          <w:szCs w:val="24"/>
        </w:rPr>
        <w:t xml:space="preserve">er II </w:t>
      </w:r>
      <w:r w:rsidR="00411B19">
        <w:rPr>
          <w:rFonts w:ascii="Arial" w:hAnsi="Arial" w:cs="Arial"/>
          <w:sz w:val="24"/>
          <w:szCs w:val="24"/>
        </w:rPr>
        <w:tab/>
      </w:r>
      <w:proofErr w:type="spellStart"/>
      <w:r w:rsidR="00411B19">
        <w:rPr>
          <w:rFonts w:ascii="Arial" w:hAnsi="Arial" w:cs="Arial"/>
          <w:sz w:val="24"/>
          <w:szCs w:val="24"/>
        </w:rPr>
        <w:t>titik</w:t>
      </w:r>
      <w:proofErr w:type="spellEnd"/>
      <w:r w:rsidR="00411B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B19">
        <w:rPr>
          <w:rFonts w:ascii="Arial" w:hAnsi="Arial" w:cs="Arial"/>
          <w:sz w:val="24"/>
          <w:szCs w:val="24"/>
        </w:rPr>
        <w:t>pengujian</w:t>
      </w:r>
      <w:proofErr w:type="spellEnd"/>
      <w:r w:rsidR="00411B19">
        <w:rPr>
          <w:rFonts w:ascii="Arial" w:hAnsi="Arial" w:cs="Arial"/>
          <w:sz w:val="24"/>
          <w:szCs w:val="24"/>
        </w:rPr>
        <w:t xml:space="preserve"> BH03</w:t>
      </w:r>
      <w:r w:rsidR="00EF3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75A">
        <w:rPr>
          <w:rFonts w:ascii="Arial" w:hAnsi="Arial" w:cs="Arial"/>
          <w:sz w:val="24"/>
          <w:szCs w:val="24"/>
        </w:rPr>
        <w:t>Proyek</w:t>
      </w:r>
      <w:proofErr w:type="spellEnd"/>
      <w:r w:rsidR="00EF3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75A">
        <w:rPr>
          <w:rFonts w:ascii="Arial" w:hAnsi="Arial" w:cs="Arial"/>
          <w:sz w:val="24"/>
          <w:szCs w:val="24"/>
        </w:rPr>
        <w:t>Rusun</w:t>
      </w:r>
      <w:proofErr w:type="spellEnd"/>
      <w:r w:rsidR="00EF3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75A">
        <w:rPr>
          <w:rFonts w:ascii="Arial" w:hAnsi="Arial" w:cs="Arial"/>
          <w:sz w:val="24"/>
          <w:szCs w:val="24"/>
        </w:rPr>
        <w:t>Pasar</w:t>
      </w:r>
      <w:proofErr w:type="spellEnd"/>
      <w:r w:rsidR="00EF3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75A">
        <w:rPr>
          <w:rFonts w:ascii="Arial" w:hAnsi="Arial" w:cs="Arial"/>
          <w:sz w:val="24"/>
          <w:szCs w:val="24"/>
        </w:rPr>
        <w:t>Rumput</w:t>
      </w:r>
      <w:proofErr w:type="spellEnd"/>
      <w:r w:rsidR="00EF375A">
        <w:rPr>
          <w:rFonts w:ascii="Arial" w:hAnsi="Arial" w:cs="Arial"/>
          <w:sz w:val="24"/>
          <w:szCs w:val="24"/>
        </w:rPr>
        <w:t xml:space="preserve"> </w:t>
      </w:r>
    </w:p>
    <w:p w:rsidR="00EF375A" w:rsidRDefault="00285606" w:rsidP="0029598C">
      <w:pPr>
        <w:pStyle w:val="ListParagraph"/>
        <w:numPr>
          <w:ilvl w:val="0"/>
          <w:numId w:val="2"/>
        </w:numPr>
        <w:spacing w:after="0" w:line="360" w:lineRule="auto"/>
        <w:ind w:left="20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dukung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</w:t>
      </w:r>
      <w:proofErr w:type="spellEnd"/>
      <w:r w:rsidR="00EF3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75A">
        <w:rPr>
          <w:rFonts w:ascii="Arial" w:hAnsi="Arial" w:cs="Arial"/>
          <w:sz w:val="24"/>
          <w:szCs w:val="24"/>
        </w:rPr>
        <w:t>dengan</w:t>
      </w:r>
      <w:proofErr w:type="spellEnd"/>
      <w:r w:rsidR="00EF37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064A">
        <w:rPr>
          <w:rFonts w:ascii="Arial" w:eastAsia="Arial" w:hAnsi="Arial"/>
          <w:sz w:val="24"/>
        </w:rPr>
        <w:t>metode</w:t>
      </w:r>
      <w:proofErr w:type="spellEnd"/>
      <w:r w:rsidR="009E064A">
        <w:rPr>
          <w:rFonts w:ascii="Arial" w:eastAsia="Arial" w:hAnsi="Arial"/>
          <w:sz w:val="24"/>
        </w:rPr>
        <w:t xml:space="preserve"> </w:t>
      </w:r>
      <w:r w:rsidR="009E064A" w:rsidRPr="00893CD3">
        <w:rPr>
          <w:rFonts w:ascii="Arial" w:hAnsi="Arial" w:cs="Arial"/>
          <w:sz w:val="24"/>
          <w:szCs w:val="24"/>
        </w:rPr>
        <w:t xml:space="preserve">Reese </w:t>
      </w:r>
      <w:r w:rsidR="002F2B28">
        <w:rPr>
          <w:rFonts w:ascii="Arial" w:hAnsi="Arial" w:cs="Arial"/>
          <w:sz w:val="24"/>
          <w:szCs w:val="24"/>
        </w:rPr>
        <w:t>and</w:t>
      </w:r>
      <w:r w:rsidR="009E064A" w:rsidRPr="00893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064A" w:rsidRPr="00893CD3">
        <w:rPr>
          <w:rFonts w:ascii="Arial" w:hAnsi="Arial" w:cs="Arial"/>
          <w:sz w:val="24"/>
          <w:szCs w:val="24"/>
        </w:rPr>
        <w:t>O’niell</w:t>
      </w:r>
      <w:proofErr w:type="spellEnd"/>
      <w:r w:rsidR="009E064A" w:rsidRPr="00893CD3">
        <w:rPr>
          <w:rFonts w:ascii="Arial" w:hAnsi="Arial" w:cs="Arial"/>
          <w:sz w:val="24"/>
          <w:szCs w:val="24"/>
        </w:rPr>
        <w:t xml:space="preserve"> (1989)</w:t>
      </w:r>
      <w:r w:rsidR="002F2B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B28">
        <w:rPr>
          <w:rFonts w:ascii="Arial" w:hAnsi="Arial" w:cs="Arial"/>
          <w:sz w:val="24"/>
          <w:szCs w:val="24"/>
        </w:rPr>
        <w:t>dan</w:t>
      </w:r>
      <w:proofErr w:type="spellEnd"/>
      <w:r w:rsidR="002F2B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B28">
        <w:rPr>
          <w:rFonts w:ascii="Arial" w:hAnsi="Arial" w:cs="Arial"/>
          <w:sz w:val="24"/>
          <w:szCs w:val="24"/>
        </w:rPr>
        <w:t>metode</w:t>
      </w:r>
      <w:proofErr w:type="spellEnd"/>
      <w:r w:rsidR="002F2B28">
        <w:rPr>
          <w:rFonts w:ascii="Arial" w:hAnsi="Arial" w:cs="Arial"/>
          <w:sz w:val="24"/>
          <w:szCs w:val="24"/>
        </w:rPr>
        <w:t xml:space="preserve"> Meyerhof (1976).</w:t>
      </w:r>
    </w:p>
    <w:p w:rsidR="00EF375A" w:rsidRDefault="00EF375A" w:rsidP="0029598C">
      <w:pPr>
        <w:pStyle w:val="ListParagraph"/>
        <w:numPr>
          <w:ilvl w:val="0"/>
          <w:numId w:val="2"/>
        </w:numPr>
        <w:spacing w:after="0" w:line="360" w:lineRule="auto"/>
        <w:ind w:left="20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Perhitungan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5F32CD">
        <w:rPr>
          <w:rFonts w:ascii="Arial" w:hAnsi="Arial" w:cs="Arial"/>
          <w:sz w:val="24"/>
          <w:szCs w:val="24"/>
        </w:rPr>
        <w:t>enurunan</w:t>
      </w:r>
      <w:proofErr w:type="spellEnd"/>
      <w:r w:rsidR="0028560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F32CD">
        <w:rPr>
          <w:rFonts w:ascii="Arial" w:hAnsi="Arial" w:cs="Arial"/>
          <w:sz w:val="24"/>
          <w:szCs w:val="24"/>
        </w:rPr>
        <w:t>semi-</w:t>
      </w:r>
      <w:proofErr w:type="spellStart"/>
      <w:r w:rsidR="005F32CD">
        <w:rPr>
          <w:rFonts w:ascii="Arial" w:hAnsi="Arial" w:cs="Arial"/>
          <w:sz w:val="24"/>
          <w:szCs w:val="24"/>
        </w:rPr>
        <w:t>empiris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dan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metode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empiris</w:t>
      </w:r>
      <w:proofErr w:type="spellEnd"/>
      <w:r w:rsidR="005F32CD">
        <w:rPr>
          <w:rFonts w:ascii="Arial" w:hAnsi="Arial" w:cs="Arial"/>
          <w:sz w:val="24"/>
          <w:szCs w:val="24"/>
        </w:rPr>
        <w:t>.</w:t>
      </w:r>
    </w:p>
    <w:p w:rsidR="00612D39" w:rsidRDefault="00EF375A" w:rsidP="0029598C">
      <w:pPr>
        <w:pStyle w:val="ListParagraph"/>
        <w:numPr>
          <w:ilvl w:val="0"/>
          <w:numId w:val="2"/>
        </w:numPr>
        <w:spacing w:after="0" w:line="360" w:lineRule="auto"/>
        <w:ind w:left="20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285606">
        <w:rPr>
          <w:rFonts w:ascii="Arial" w:hAnsi="Arial" w:cs="Arial"/>
          <w:sz w:val="24"/>
          <w:szCs w:val="24"/>
        </w:rPr>
        <w:t>erhitungan</w:t>
      </w:r>
      <w:proofErr w:type="spellEnd"/>
      <w:r w:rsidR="00285606">
        <w:rPr>
          <w:rFonts w:ascii="Arial" w:hAnsi="Arial" w:cs="Arial"/>
          <w:sz w:val="24"/>
          <w:szCs w:val="24"/>
        </w:rPr>
        <w:t xml:space="preserve"> </w:t>
      </w:r>
      <w:r w:rsidR="00285606">
        <w:rPr>
          <w:rFonts w:ascii="Arial" w:hAnsi="Arial" w:cs="Arial"/>
          <w:sz w:val="24"/>
          <w:szCs w:val="24"/>
          <w:lang w:val="id-ID"/>
        </w:rPr>
        <w:t>dimensi pile cap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lang w:val="id-ID"/>
        </w:rPr>
        <w:t xml:space="preserve">menurut </w:t>
      </w:r>
      <w:r w:rsidR="003C04CA" w:rsidRPr="003C04CA">
        <w:rPr>
          <w:rFonts w:ascii="Arial" w:eastAsia="Verdana" w:hAnsi="Arial" w:cs="Arial"/>
          <w:sz w:val="24"/>
        </w:rPr>
        <w:t>IS 456- 2000</w:t>
      </w:r>
      <w:r w:rsidR="003C04CA">
        <w:rPr>
          <w:rFonts w:ascii="Arial" w:eastAsia="Verdana" w:hAnsi="Arial" w:cs="Arial"/>
          <w:sz w:val="24"/>
        </w:rPr>
        <w:t>.</w:t>
      </w:r>
    </w:p>
    <w:p w:rsidR="00612D39" w:rsidRDefault="00285606" w:rsidP="0029598C">
      <w:pPr>
        <w:pStyle w:val="ListParagraph"/>
        <w:numPr>
          <w:ilvl w:val="0"/>
          <w:numId w:val="2"/>
        </w:numPr>
        <w:spacing w:after="0" w:line="360" w:lineRule="auto"/>
        <w:ind w:left="207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/>
          <w:sz w:val="24"/>
        </w:rPr>
        <w:t xml:space="preserve">Data-data </w:t>
      </w:r>
      <w:proofErr w:type="spellStart"/>
      <w:r>
        <w:rPr>
          <w:rFonts w:ascii="Arial" w:eastAsia="Arial" w:hAnsi="Arial"/>
          <w:sz w:val="24"/>
        </w:rPr>
        <w:t>tanah</w:t>
      </w:r>
      <w:proofErr w:type="spellEnd"/>
      <w:r>
        <w:rPr>
          <w:rFonts w:ascii="Arial" w:eastAsia="Arial" w:hAnsi="Arial"/>
          <w:sz w:val="24"/>
        </w:rPr>
        <w:t xml:space="preserve"> yang </w:t>
      </w:r>
      <w:proofErr w:type="spellStart"/>
      <w:r>
        <w:rPr>
          <w:rFonts w:ascii="Arial" w:eastAsia="Arial" w:hAnsi="Arial"/>
          <w:sz w:val="24"/>
        </w:rPr>
        <w:t>digunakan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merupakan</w:t>
      </w:r>
      <w:proofErr w:type="spellEnd"/>
      <w:r>
        <w:rPr>
          <w:rFonts w:ascii="Arial" w:eastAsia="Arial" w:hAnsi="Arial"/>
          <w:sz w:val="24"/>
        </w:rPr>
        <w:t xml:space="preserve"> data </w:t>
      </w:r>
      <w:proofErr w:type="spellStart"/>
      <w:r>
        <w:rPr>
          <w:rFonts w:ascii="Arial" w:eastAsia="Arial" w:hAnsi="Arial"/>
          <w:sz w:val="24"/>
        </w:rPr>
        <w:t>sekunder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hasil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uji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lapangan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laboratorium</w:t>
      </w:r>
      <w:proofErr w:type="spellEnd"/>
    </w:p>
    <w:p w:rsidR="00612D39" w:rsidRPr="003C04CA" w:rsidRDefault="00285606" w:rsidP="0029598C">
      <w:pPr>
        <w:pStyle w:val="ListParagraph"/>
        <w:numPr>
          <w:ilvl w:val="0"/>
          <w:numId w:val="2"/>
        </w:numPr>
        <w:spacing w:after="0" w:line="360" w:lineRule="auto"/>
        <w:ind w:left="20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</w:rPr>
        <w:lastRenderedPageBreak/>
        <w:t>Kondisi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pembebanan</w:t>
      </w:r>
      <w:proofErr w:type="spellEnd"/>
      <w:r>
        <w:rPr>
          <w:rFonts w:ascii="Arial" w:eastAsia="Arial" w:hAnsi="Arial"/>
          <w:sz w:val="24"/>
        </w:rPr>
        <w:t xml:space="preserve"> yang </w:t>
      </w:r>
      <w:proofErr w:type="spellStart"/>
      <w:r>
        <w:rPr>
          <w:rFonts w:ascii="Arial" w:eastAsia="Arial" w:hAnsi="Arial"/>
          <w:sz w:val="24"/>
        </w:rPr>
        <w:t>digunakan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adalah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pembebanan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vertikal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saja</w:t>
      </w:r>
      <w:proofErr w:type="spellEnd"/>
      <w:r>
        <w:rPr>
          <w:rFonts w:ascii="Arial" w:eastAsia="Arial" w:hAnsi="Arial"/>
          <w:sz w:val="24"/>
        </w:rPr>
        <w:t>.</w:t>
      </w:r>
    </w:p>
    <w:p w:rsidR="003C04CA" w:rsidRDefault="003C04CA" w:rsidP="0029598C">
      <w:pPr>
        <w:pStyle w:val="ListParagraph"/>
        <w:numPr>
          <w:ilvl w:val="0"/>
          <w:numId w:val="2"/>
        </w:numPr>
        <w:spacing w:after="0" w:line="360" w:lineRule="auto"/>
        <w:ind w:left="20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</w:rPr>
        <w:t>Tidak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menghitung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penulangan</w:t>
      </w:r>
      <w:proofErr w:type="spellEnd"/>
      <w:r>
        <w:rPr>
          <w:rFonts w:ascii="Arial" w:eastAsia="Arial" w:hAnsi="Arial"/>
          <w:sz w:val="24"/>
        </w:rPr>
        <w:t>.</w:t>
      </w:r>
    </w:p>
    <w:p w:rsidR="00F30045" w:rsidRPr="00BA6A70" w:rsidRDefault="00285606" w:rsidP="00F30045">
      <w:pPr>
        <w:pStyle w:val="ListParagraph"/>
        <w:numPr>
          <w:ilvl w:val="0"/>
          <w:numId w:val="2"/>
        </w:numPr>
        <w:spacing w:after="0" w:line="360" w:lineRule="auto"/>
        <w:ind w:left="20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</w:rPr>
        <w:t>Tidak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membahas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masalah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biaya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mutu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dan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waktu</w:t>
      </w:r>
      <w:proofErr w:type="spellEnd"/>
      <w:r>
        <w:rPr>
          <w:rFonts w:ascii="Arial" w:eastAsia="Arial" w:hAnsi="Arial"/>
          <w:sz w:val="24"/>
        </w:rPr>
        <w:t>.</w:t>
      </w:r>
    </w:p>
    <w:p w:rsidR="00BA6A70" w:rsidRPr="00F30045" w:rsidRDefault="00BA6A70" w:rsidP="00BA6A70">
      <w:pPr>
        <w:pStyle w:val="ListParagraph"/>
        <w:spacing w:after="0" w:line="360" w:lineRule="auto"/>
        <w:ind w:left="2070"/>
        <w:jc w:val="both"/>
        <w:rPr>
          <w:rFonts w:ascii="Arial" w:hAnsi="Arial" w:cs="Arial"/>
          <w:sz w:val="24"/>
          <w:szCs w:val="24"/>
        </w:rPr>
      </w:pPr>
    </w:p>
    <w:p w:rsidR="0029598C" w:rsidRPr="00F30045" w:rsidRDefault="00285606" w:rsidP="00F30045">
      <w:pPr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30045">
        <w:rPr>
          <w:rFonts w:ascii="Arial" w:hAnsi="Arial" w:cs="Arial"/>
          <w:b/>
          <w:sz w:val="24"/>
          <w:szCs w:val="24"/>
        </w:rPr>
        <w:t xml:space="preserve">1.2.3 </w:t>
      </w:r>
      <w:proofErr w:type="spellStart"/>
      <w:r w:rsidRPr="00F30045">
        <w:rPr>
          <w:rFonts w:ascii="Arial" w:hAnsi="Arial" w:cs="Arial"/>
          <w:b/>
          <w:sz w:val="24"/>
          <w:szCs w:val="24"/>
        </w:rPr>
        <w:t>Rumusan</w:t>
      </w:r>
      <w:proofErr w:type="spellEnd"/>
      <w:r w:rsidRPr="00F300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0045">
        <w:rPr>
          <w:rFonts w:ascii="Arial" w:hAnsi="Arial" w:cs="Arial"/>
          <w:b/>
          <w:sz w:val="24"/>
          <w:szCs w:val="24"/>
        </w:rPr>
        <w:t>Masalah</w:t>
      </w:r>
      <w:proofErr w:type="spellEnd"/>
    </w:p>
    <w:p w:rsidR="00612D39" w:rsidRPr="0029598C" w:rsidRDefault="00285606" w:rsidP="0029598C">
      <w:pPr>
        <w:spacing w:after="0" w:line="360" w:lineRule="auto"/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/>
          <w:sz w:val="24"/>
        </w:rPr>
        <w:t>Berdasarkan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ruang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lingkup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masalah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diatas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maka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rumusan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masalah</w:t>
      </w:r>
      <w:proofErr w:type="spellEnd"/>
      <w:r>
        <w:rPr>
          <w:rFonts w:ascii="Arial" w:eastAsia="Arial" w:hAnsi="Arial"/>
          <w:sz w:val="24"/>
        </w:rPr>
        <w:t xml:space="preserve"> yang </w:t>
      </w:r>
      <w:proofErr w:type="spellStart"/>
      <w:r>
        <w:rPr>
          <w:rFonts w:ascii="Arial" w:eastAsia="Arial" w:hAnsi="Arial"/>
          <w:sz w:val="24"/>
        </w:rPr>
        <w:t>akan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dibahas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yaitu</w:t>
      </w:r>
      <w:proofErr w:type="spellEnd"/>
      <w:r>
        <w:rPr>
          <w:rFonts w:ascii="Arial" w:eastAsia="Arial" w:hAnsi="Arial"/>
          <w:sz w:val="24"/>
        </w:rPr>
        <w:t xml:space="preserve"> :</w:t>
      </w:r>
      <w:proofErr w:type="gramEnd"/>
    </w:p>
    <w:p w:rsidR="00612D39" w:rsidRDefault="00285606" w:rsidP="0029598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Berapa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kapasitas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daya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dukung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pondasi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tiang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kelompok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pada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Proyek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Rumah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</w:t>
      </w:r>
      <w:r w:rsidR="00EF375A">
        <w:rPr>
          <w:rFonts w:ascii="Arial" w:eastAsia="Arial" w:hAnsi="Arial"/>
          <w:sz w:val="24"/>
        </w:rPr>
        <w:t>sun</w:t>
      </w:r>
      <w:proofErr w:type="spellEnd"/>
      <w:r w:rsidR="00EF375A">
        <w:rPr>
          <w:rFonts w:ascii="Arial" w:eastAsia="Arial" w:hAnsi="Arial"/>
          <w:sz w:val="24"/>
        </w:rPr>
        <w:t xml:space="preserve"> Tingkat Tinggi </w:t>
      </w:r>
      <w:proofErr w:type="spellStart"/>
      <w:r w:rsidR="00EF375A">
        <w:rPr>
          <w:rFonts w:ascii="Arial" w:eastAsia="Arial" w:hAnsi="Arial"/>
          <w:sz w:val="24"/>
        </w:rPr>
        <w:t>Pasar</w:t>
      </w:r>
      <w:proofErr w:type="spellEnd"/>
      <w:r w:rsidR="00EF375A">
        <w:rPr>
          <w:rFonts w:ascii="Arial" w:eastAsia="Arial" w:hAnsi="Arial"/>
          <w:sz w:val="24"/>
        </w:rPr>
        <w:t xml:space="preserve"> </w:t>
      </w:r>
      <w:proofErr w:type="spellStart"/>
      <w:r w:rsidR="00EF375A">
        <w:rPr>
          <w:rFonts w:ascii="Arial" w:eastAsia="Arial" w:hAnsi="Arial"/>
          <w:sz w:val="24"/>
        </w:rPr>
        <w:t>Rumput</w:t>
      </w:r>
      <w:proofErr w:type="spellEnd"/>
      <w:r w:rsidR="00EF375A">
        <w:rPr>
          <w:rFonts w:ascii="Arial" w:eastAsia="Arial" w:hAnsi="Arial"/>
          <w:sz w:val="24"/>
        </w:rPr>
        <w:t>.</w:t>
      </w:r>
    </w:p>
    <w:p w:rsidR="0029598C" w:rsidRDefault="0029598C" w:rsidP="0029598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Berapa</w:t>
      </w:r>
      <w:proofErr w:type="spellEnd"/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  <w:lang w:val="id-ID"/>
        </w:rPr>
        <w:t>dimensi pile cap</w:t>
      </w:r>
      <w:r w:rsidR="000332F2"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Proyek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Rumah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Susun</w:t>
      </w:r>
      <w:proofErr w:type="spellEnd"/>
      <w:r>
        <w:rPr>
          <w:rFonts w:ascii="Arial" w:eastAsia="Arial" w:hAnsi="Arial"/>
          <w:sz w:val="24"/>
        </w:rPr>
        <w:t xml:space="preserve"> Tingkat Tinggi </w:t>
      </w:r>
      <w:proofErr w:type="spellStart"/>
      <w:r>
        <w:rPr>
          <w:rFonts w:ascii="Arial" w:eastAsia="Arial" w:hAnsi="Arial"/>
          <w:sz w:val="24"/>
        </w:rPr>
        <w:t>Pasar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Rumput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berdasarkan</w:t>
      </w:r>
      <w:proofErr w:type="spellEnd"/>
      <w:r>
        <w:rPr>
          <w:rFonts w:ascii="Arial" w:eastAsia="Arial" w:hAnsi="Arial"/>
          <w:sz w:val="24"/>
        </w:rPr>
        <w:t xml:space="preserve"> </w:t>
      </w:r>
      <w:r w:rsidRPr="003C04CA">
        <w:rPr>
          <w:rFonts w:ascii="Arial" w:eastAsia="Verdana" w:hAnsi="Arial" w:cs="Arial"/>
          <w:sz w:val="24"/>
        </w:rPr>
        <w:t>IS 456- 2000</w:t>
      </w:r>
      <w:r>
        <w:rPr>
          <w:rFonts w:ascii="Arial" w:eastAsia="Arial" w:hAnsi="Arial"/>
          <w:sz w:val="24"/>
        </w:rPr>
        <w:t>.</w:t>
      </w:r>
    </w:p>
    <w:p w:rsidR="00612D39" w:rsidRDefault="00285606" w:rsidP="0029598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Berapa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penurunan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pondasi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tiang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pada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Proyek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Rumah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</w:t>
      </w:r>
      <w:r w:rsidR="00EF375A">
        <w:rPr>
          <w:rFonts w:ascii="Arial" w:eastAsia="Arial" w:hAnsi="Arial"/>
          <w:sz w:val="24"/>
        </w:rPr>
        <w:t>sun</w:t>
      </w:r>
      <w:proofErr w:type="spellEnd"/>
      <w:r w:rsidR="00EF375A">
        <w:rPr>
          <w:rFonts w:ascii="Arial" w:eastAsia="Arial" w:hAnsi="Arial"/>
          <w:sz w:val="24"/>
        </w:rPr>
        <w:t xml:space="preserve"> Tingkat Tinggi </w:t>
      </w:r>
      <w:proofErr w:type="spellStart"/>
      <w:r w:rsidR="00EF375A">
        <w:rPr>
          <w:rFonts w:ascii="Arial" w:eastAsia="Arial" w:hAnsi="Arial"/>
          <w:sz w:val="24"/>
        </w:rPr>
        <w:t>Pasar</w:t>
      </w:r>
      <w:proofErr w:type="spellEnd"/>
      <w:r w:rsidR="00EF375A">
        <w:rPr>
          <w:rFonts w:ascii="Arial" w:eastAsia="Arial" w:hAnsi="Arial"/>
          <w:sz w:val="24"/>
        </w:rPr>
        <w:t xml:space="preserve"> </w:t>
      </w:r>
      <w:proofErr w:type="spellStart"/>
      <w:r w:rsidR="00EF375A">
        <w:rPr>
          <w:rFonts w:ascii="Arial" w:eastAsia="Arial" w:hAnsi="Arial"/>
          <w:sz w:val="24"/>
        </w:rPr>
        <w:t>Rumput</w:t>
      </w:r>
      <w:proofErr w:type="spellEnd"/>
      <w:r w:rsidR="00EF375A">
        <w:rPr>
          <w:rFonts w:ascii="Arial" w:eastAsia="Arial" w:hAnsi="Arial"/>
          <w:sz w:val="24"/>
        </w:rPr>
        <w:t>.</w:t>
      </w:r>
    </w:p>
    <w:p w:rsidR="00F90878" w:rsidRDefault="00F90878" w:rsidP="0029598C">
      <w:pPr>
        <w:tabs>
          <w:tab w:val="left" w:pos="0"/>
        </w:tabs>
        <w:spacing w:after="0" w:line="360" w:lineRule="auto"/>
        <w:jc w:val="both"/>
        <w:rPr>
          <w:rFonts w:ascii="Arial" w:eastAsia="Arial" w:hAnsi="Arial"/>
          <w:b/>
          <w:sz w:val="24"/>
        </w:rPr>
      </w:pPr>
    </w:p>
    <w:p w:rsidR="00612D39" w:rsidRDefault="00F90878" w:rsidP="0029598C">
      <w:pPr>
        <w:tabs>
          <w:tab w:val="left" w:pos="0"/>
        </w:tabs>
        <w:spacing w:after="0" w:line="360" w:lineRule="auto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 w:rsidR="00285606">
        <w:rPr>
          <w:rFonts w:ascii="Arial" w:eastAsia="Arial" w:hAnsi="Arial"/>
          <w:b/>
          <w:sz w:val="24"/>
        </w:rPr>
        <w:t xml:space="preserve">1.3 </w:t>
      </w:r>
      <w:proofErr w:type="spellStart"/>
      <w:r w:rsidR="00285606">
        <w:rPr>
          <w:rFonts w:ascii="Arial" w:eastAsia="Arial" w:hAnsi="Arial"/>
          <w:b/>
          <w:sz w:val="24"/>
        </w:rPr>
        <w:t>Tujuan</w:t>
      </w:r>
      <w:proofErr w:type="spellEnd"/>
      <w:r w:rsidR="00285606">
        <w:rPr>
          <w:rFonts w:ascii="Arial" w:eastAsia="Arial" w:hAnsi="Arial"/>
          <w:b/>
          <w:sz w:val="24"/>
        </w:rPr>
        <w:t xml:space="preserve"> </w:t>
      </w:r>
      <w:proofErr w:type="spellStart"/>
      <w:r w:rsidR="00285606">
        <w:rPr>
          <w:rFonts w:ascii="Arial" w:eastAsia="Arial" w:hAnsi="Arial"/>
          <w:b/>
          <w:sz w:val="24"/>
        </w:rPr>
        <w:t>dan</w:t>
      </w:r>
      <w:proofErr w:type="spellEnd"/>
      <w:r w:rsidR="00285606">
        <w:rPr>
          <w:rFonts w:ascii="Arial" w:eastAsia="Arial" w:hAnsi="Arial"/>
          <w:b/>
          <w:sz w:val="24"/>
        </w:rPr>
        <w:t xml:space="preserve"> </w:t>
      </w:r>
      <w:proofErr w:type="spellStart"/>
      <w:r w:rsidR="00285606">
        <w:rPr>
          <w:rFonts w:ascii="Arial" w:eastAsia="Arial" w:hAnsi="Arial"/>
          <w:b/>
          <w:sz w:val="24"/>
        </w:rPr>
        <w:t>Manfaat</w:t>
      </w:r>
      <w:proofErr w:type="spellEnd"/>
      <w:r w:rsidR="00285606">
        <w:rPr>
          <w:rFonts w:ascii="Arial" w:eastAsia="Arial" w:hAnsi="Arial"/>
          <w:b/>
          <w:sz w:val="24"/>
        </w:rPr>
        <w:t xml:space="preserve"> </w:t>
      </w:r>
      <w:proofErr w:type="spellStart"/>
      <w:r w:rsidR="00285606">
        <w:rPr>
          <w:rFonts w:ascii="Arial" w:eastAsia="Arial" w:hAnsi="Arial"/>
          <w:b/>
          <w:sz w:val="24"/>
        </w:rPr>
        <w:t>Penelitian</w:t>
      </w:r>
      <w:proofErr w:type="spellEnd"/>
    </w:p>
    <w:p w:rsidR="00612D39" w:rsidRDefault="00285606" w:rsidP="0029598C">
      <w:pPr>
        <w:spacing w:after="0" w:line="360" w:lineRule="auto"/>
        <w:ind w:left="14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1.3.1 </w:t>
      </w:r>
      <w:proofErr w:type="spellStart"/>
      <w:r>
        <w:rPr>
          <w:rFonts w:ascii="Arial" w:eastAsia="Arial" w:hAnsi="Arial"/>
          <w:b/>
          <w:sz w:val="24"/>
        </w:rPr>
        <w:t>Tujuan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Penelitian</w:t>
      </w:r>
      <w:proofErr w:type="spellEnd"/>
    </w:p>
    <w:p w:rsidR="00612D39" w:rsidRDefault="00285606" w:rsidP="0029598C">
      <w:pPr>
        <w:spacing w:after="0" w:line="360" w:lineRule="auto"/>
        <w:ind w:left="144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ab/>
      </w:r>
      <w:proofErr w:type="spellStart"/>
      <w:r>
        <w:rPr>
          <w:rFonts w:ascii="Arial" w:eastAsia="Arial" w:hAnsi="Arial"/>
          <w:sz w:val="24"/>
        </w:rPr>
        <w:t>Pada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penelitian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tujuan</w:t>
      </w:r>
      <w:proofErr w:type="spellEnd"/>
      <w:r>
        <w:rPr>
          <w:rFonts w:ascii="Arial" w:eastAsia="Arial" w:hAnsi="Arial"/>
          <w:sz w:val="24"/>
        </w:rPr>
        <w:t xml:space="preserve"> yang </w:t>
      </w:r>
      <w:proofErr w:type="spellStart"/>
      <w:r>
        <w:rPr>
          <w:rFonts w:ascii="Arial" w:eastAsia="Arial" w:hAnsi="Arial"/>
          <w:sz w:val="24"/>
        </w:rPr>
        <w:t>ingin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dicapai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antara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gramStart"/>
      <w:r>
        <w:rPr>
          <w:rFonts w:ascii="Arial" w:eastAsia="Arial" w:hAnsi="Arial"/>
          <w:sz w:val="24"/>
        </w:rPr>
        <w:t>lain :</w:t>
      </w:r>
      <w:proofErr w:type="gramEnd"/>
    </w:p>
    <w:p w:rsidR="00612D39" w:rsidRDefault="00285606" w:rsidP="0029598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Untuk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mengetahui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besarnya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kapasitas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daya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dukung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pondasi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tiang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 w:rsidR="009E064A">
        <w:rPr>
          <w:rFonts w:ascii="Arial" w:eastAsia="Arial" w:hAnsi="Arial"/>
          <w:sz w:val="24"/>
        </w:rPr>
        <w:t>kelompok</w:t>
      </w:r>
      <w:proofErr w:type="spellEnd"/>
      <w:r w:rsidR="009E064A"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pada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Proyek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Rusun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Pasar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Rumput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berdasarkan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 w:rsidR="009E064A">
        <w:rPr>
          <w:rFonts w:ascii="Arial" w:eastAsia="Arial" w:hAnsi="Arial"/>
          <w:sz w:val="24"/>
        </w:rPr>
        <w:t>metode</w:t>
      </w:r>
      <w:proofErr w:type="spellEnd"/>
      <w:r w:rsidR="009E064A">
        <w:rPr>
          <w:rFonts w:ascii="Arial" w:eastAsia="Arial" w:hAnsi="Arial"/>
          <w:sz w:val="24"/>
        </w:rPr>
        <w:t xml:space="preserve"> </w:t>
      </w:r>
      <w:r w:rsidR="009E064A" w:rsidRPr="00893CD3">
        <w:rPr>
          <w:rFonts w:ascii="Arial" w:hAnsi="Arial" w:cs="Arial"/>
          <w:sz w:val="24"/>
          <w:szCs w:val="24"/>
        </w:rPr>
        <w:t xml:space="preserve">Reese </w:t>
      </w:r>
      <w:proofErr w:type="spellStart"/>
      <w:r w:rsidR="009E064A" w:rsidRPr="00893CD3">
        <w:rPr>
          <w:rFonts w:ascii="Arial" w:hAnsi="Arial" w:cs="Arial"/>
          <w:sz w:val="24"/>
          <w:szCs w:val="24"/>
        </w:rPr>
        <w:t>dan</w:t>
      </w:r>
      <w:proofErr w:type="spellEnd"/>
      <w:r w:rsidR="009E064A" w:rsidRPr="00893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064A" w:rsidRPr="00893CD3">
        <w:rPr>
          <w:rFonts w:ascii="Arial" w:hAnsi="Arial" w:cs="Arial"/>
          <w:sz w:val="24"/>
          <w:szCs w:val="24"/>
        </w:rPr>
        <w:t>O’niell</w:t>
      </w:r>
      <w:proofErr w:type="spellEnd"/>
      <w:r w:rsidR="009E064A" w:rsidRPr="00893CD3">
        <w:rPr>
          <w:rFonts w:ascii="Arial" w:hAnsi="Arial" w:cs="Arial"/>
          <w:sz w:val="24"/>
          <w:szCs w:val="24"/>
        </w:rPr>
        <w:t xml:space="preserve"> (1989)</w:t>
      </w:r>
      <w:r w:rsidR="002F2B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B28">
        <w:rPr>
          <w:rFonts w:ascii="Arial" w:hAnsi="Arial" w:cs="Arial"/>
          <w:sz w:val="24"/>
          <w:szCs w:val="24"/>
        </w:rPr>
        <w:t>dan</w:t>
      </w:r>
      <w:proofErr w:type="spellEnd"/>
      <w:r w:rsidR="002F2B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B28">
        <w:rPr>
          <w:rFonts w:ascii="Arial" w:hAnsi="Arial" w:cs="Arial"/>
          <w:sz w:val="24"/>
          <w:szCs w:val="24"/>
        </w:rPr>
        <w:t>metode</w:t>
      </w:r>
      <w:proofErr w:type="spellEnd"/>
      <w:r w:rsidR="002F2B28">
        <w:rPr>
          <w:rFonts w:ascii="Arial" w:hAnsi="Arial" w:cs="Arial"/>
          <w:sz w:val="24"/>
          <w:szCs w:val="24"/>
        </w:rPr>
        <w:t xml:space="preserve"> Meyerhof (1976).</w:t>
      </w:r>
    </w:p>
    <w:p w:rsidR="0029598C" w:rsidRDefault="0029598C" w:rsidP="0029598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Untuk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mengetahui</w:t>
      </w:r>
      <w:proofErr w:type="spellEnd"/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  <w:lang w:val="id-ID"/>
        </w:rPr>
        <w:t xml:space="preserve">berapa besar dimensi pile cap </w:t>
      </w:r>
      <w:proofErr w:type="spellStart"/>
      <w:r>
        <w:rPr>
          <w:rFonts w:ascii="Arial" w:eastAsia="Arial" w:hAnsi="Arial"/>
          <w:sz w:val="24"/>
        </w:rPr>
        <w:t>berdasarkan</w:t>
      </w:r>
      <w:proofErr w:type="spellEnd"/>
      <w:r>
        <w:rPr>
          <w:rFonts w:ascii="Arial" w:eastAsia="Arial" w:hAnsi="Arial"/>
          <w:sz w:val="24"/>
        </w:rPr>
        <w:t xml:space="preserve"> </w:t>
      </w:r>
      <w:r w:rsidRPr="003C04CA">
        <w:rPr>
          <w:rFonts w:ascii="Arial" w:eastAsia="Verdana" w:hAnsi="Arial" w:cs="Arial"/>
          <w:sz w:val="24"/>
        </w:rPr>
        <w:t>IS 456- 2000</w:t>
      </w:r>
      <w:r>
        <w:rPr>
          <w:rFonts w:ascii="Arial" w:eastAsia="Verdana" w:hAnsi="Arial" w:cs="Arial"/>
          <w:sz w:val="24"/>
        </w:rPr>
        <w:t>.</w:t>
      </w:r>
    </w:p>
    <w:p w:rsidR="00612D39" w:rsidRDefault="00285606" w:rsidP="0029598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Untuk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mengetahui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besarnya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penurunan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pondasi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tiang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pada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Proyek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Rumah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Susun</w:t>
      </w:r>
      <w:proofErr w:type="spellEnd"/>
      <w:r>
        <w:rPr>
          <w:rFonts w:ascii="Arial" w:eastAsia="Arial" w:hAnsi="Arial"/>
          <w:sz w:val="24"/>
        </w:rPr>
        <w:t xml:space="preserve"> Tingkat Tinggi </w:t>
      </w:r>
      <w:proofErr w:type="spellStart"/>
      <w:r>
        <w:rPr>
          <w:rFonts w:ascii="Arial" w:eastAsia="Arial" w:hAnsi="Arial"/>
          <w:sz w:val="24"/>
        </w:rPr>
        <w:t>Pasar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Rumput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berdasarkan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metode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semi-</w:t>
      </w:r>
      <w:proofErr w:type="spellStart"/>
      <w:r w:rsidR="005F32CD">
        <w:rPr>
          <w:rFonts w:ascii="Arial" w:hAnsi="Arial" w:cs="Arial"/>
          <w:sz w:val="24"/>
          <w:szCs w:val="24"/>
        </w:rPr>
        <w:t>empiris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dan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metode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empiris</w:t>
      </w:r>
      <w:proofErr w:type="spellEnd"/>
      <w:r>
        <w:rPr>
          <w:rFonts w:ascii="Arial" w:eastAsia="Arial" w:hAnsi="Arial"/>
          <w:sz w:val="24"/>
        </w:rPr>
        <w:t>.</w:t>
      </w:r>
    </w:p>
    <w:p w:rsidR="00612D39" w:rsidRDefault="00612D39" w:rsidP="0029598C">
      <w:pPr>
        <w:spacing w:after="0" w:line="360" w:lineRule="auto"/>
        <w:ind w:left="1440"/>
        <w:jc w:val="both"/>
        <w:rPr>
          <w:rFonts w:ascii="Arial" w:eastAsia="Arial" w:hAnsi="Arial"/>
          <w:sz w:val="24"/>
        </w:rPr>
      </w:pPr>
    </w:p>
    <w:p w:rsidR="00612D39" w:rsidRDefault="00285606" w:rsidP="0029598C">
      <w:pPr>
        <w:spacing w:after="0" w:line="360" w:lineRule="auto"/>
        <w:ind w:left="14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1.3.2 </w:t>
      </w:r>
      <w:proofErr w:type="spellStart"/>
      <w:r>
        <w:rPr>
          <w:rFonts w:ascii="Arial" w:eastAsia="Arial" w:hAnsi="Arial"/>
          <w:b/>
          <w:sz w:val="24"/>
        </w:rPr>
        <w:t>Manfaat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Penelitian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</w:p>
    <w:p w:rsidR="00612D39" w:rsidRDefault="00285606" w:rsidP="0029598C">
      <w:pPr>
        <w:spacing w:after="0" w:line="360" w:lineRule="auto"/>
        <w:ind w:left="1440" w:firstLine="720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Adapun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penelitian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memiliki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manfaat</w:t>
      </w:r>
      <w:proofErr w:type="spellEnd"/>
      <w:r>
        <w:rPr>
          <w:rFonts w:ascii="Arial" w:eastAsia="Arial" w:hAnsi="Arial"/>
          <w:sz w:val="24"/>
        </w:rPr>
        <w:t xml:space="preserve"> ,</w:t>
      </w:r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diantaranya</w:t>
      </w:r>
      <w:proofErr w:type="spellEnd"/>
      <w:r>
        <w:rPr>
          <w:rFonts w:ascii="Arial" w:eastAsia="Arial" w:hAnsi="Arial"/>
          <w:sz w:val="24"/>
        </w:rPr>
        <w:t xml:space="preserve"> :</w:t>
      </w:r>
    </w:p>
    <w:p w:rsidR="00612D39" w:rsidRDefault="00A97E19" w:rsidP="0029598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D</w:t>
      </w:r>
      <w:r w:rsidR="00285606">
        <w:rPr>
          <w:rFonts w:ascii="Arial" w:eastAsia="Arial" w:hAnsi="Arial"/>
          <w:sz w:val="24"/>
        </w:rPr>
        <w:t>apat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digunakan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sebagai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referensi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penelitian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lanjutan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pada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masalah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serupa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berkaitan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dengan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Perencanaan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Pondasi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tiang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bor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lastRenderedPageBreak/>
        <w:t>berdasarkan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9E064A">
        <w:rPr>
          <w:rFonts w:ascii="Arial" w:eastAsia="Arial" w:hAnsi="Arial"/>
          <w:sz w:val="24"/>
        </w:rPr>
        <w:t>metode</w:t>
      </w:r>
      <w:proofErr w:type="spellEnd"/>
      <w:r w:rsidR="009E064A">
        <w:rPr>
          <w:rFonts w:ascii="Arial" w:eastAsia="Arial" w:hAnsi="Arial"/>
          <w:sz w:val="24"/>
        </w:rPr>
        <w:t xml:space="preserve"> </w:t>
      </w:r>
      <w:r w:rsidR="00F90878" w:rsidRPr="00893CD3">
        <w:rPr>
          <w:rFonts w:ascii="Arial" w:hAnsi="Arial" w:cs="Arial"/>
          <w:sz w:val="24"/>
          <w:szCs w:val="24"/>
        </w:rPr>
        <w:t xml:space="preserve">Reese </w:t>
      </w:r>
      <w:proofErr w:type="spellStart"/>
      <w:r w:rsidR="00F90878" w:rsidRPr="00893CD3">
        <w:rPr>
          <w:rFonts w:ascii="Arial" w:hAnsi="Arial" w:cs="Arial"/>
          <w:sz w:val="24"/>
          <w:szCs w:val="24"/>
        </w:rPr>
        <w:t>dan</w:t>
      </w:r>
      <w:proofErr w:type="spellEnd"/>
      <w:r w:rsidR="00F90878" w:rsidRPr="00893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878" w:rsidRPr="00893CD3">
        <w:rPr>
          <w:rFonts w:ascii="Arial" w:hAnsi="Arial" w:cs="Arial"/>
          <w:sz w:val="24"/>
          <w:szCs w:val="24"/>
        </w:rPr>
        <w:t>O’niell</w:t>
      </w:r>
      <w:proofErr w:type="spellEnd"/>
      <w:r w:rsidR="00F90878" w:rsidRPr="00893CD3">
        <w:rPr>
          <w:rFonts w:ascii="Arial" w:hAnsi="Arial" w:cs="Arial"/>
          <w:sz w:val="24"/>
          <w:szCs w:val="24"/>
        </w:rPr>
        <w:t xml:space="preserve"> (1989)</w:t>
      </w:r>
      <w:r w:rsidR="002F2B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B28">
        <w:rPr>
          <w:rFonts w:ascii="Arial" w:hAnsi="Arial" w:cs="Arial"/>
          <w:sz w:val="24"/>
          <w:szCs w:val="24"/>
        </w:rPr>
        <w:t>dan</w:t>
      </w:r>
      <w:proofErr w:type="spellEnd"/>
      <w:r w:rsidR="002F2B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B28">
        <w:rPr>
          <w:rFonts w:ascii="Arial" w:hAnsi="Arial" w:cs="Arial"/>
          <w:sz w:val="24"/>
          <w:szCs w:val="24"/>
        </w:rPr>
        <w:t>metode</w:t>
      </w:r>
      <w:proofErr w:type="spellEnd"/>
      <w:r w:rsidR="002F2B28">
        <w:rPr>
          <w:rFonts w:ascii="Arial" w:hAnsi="Arial" w:cs="Arial"/>
          <w:sz w:val="24"/>
          <w:szCs w:val="24"/>
        </w:rPr>
        <w:t xml:space="preserve"> Meyerhof (1976)</w:t>
      </w:r>
      <w:proofErr w:type="gramStart"/>
      <w:r w:rsidR="002F2B28">
        <w:rPr>
          <w:rFonts w:ascii="Arial" w:hAnsi="Arial" w:cs="Arial"/>
          <w:sz w:val="24"/>
          <w:szCs w:val="24"/>
        </w:rPr>
        <w:t>.</w:t>
      </w:r>
      <w:r w:rsidR="00285606">
        <w:rPr>
          <w:rFonts w:ascii="Arial" w:eastAsia="Arial" w:hAnsi="Arial"/>
          <w:sz w:val="24"/>
        </w:rPr>
        <w:t>,</w:t>
      </w:r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penurunan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pondasi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berdasarkan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metode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semi-</w:t>
      </w:r>
      <w:proofErr w:type="spellStart"/>
      <w:r w:rsidR="005F32CD">
        <w:rPr>
          <w:rFonts w:ascii="Arial" w:hAnsi="Arial" w:cs="Arial"/>
          <w:sz w:val="24"/>
          <w:szCs w:val="24"/>
        </w:rPr>
        <w:t>empiris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dan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metode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empiris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606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perencanaan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dimensi</w:t>
      </w:r>
      <w:proofErr w:type="spellEnd"/>
      <w:r>
        <w:rPr>
          <w:rFonts w:ascii="Arial" w:hAnsi="Arial" w:cs="Arial"/>
          <w:sz w:val="24"/>
          <w:szCs w:val="24"/>
        </w:rPr>
        <w:t xml:space="preserve"> pile cap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856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606">
        <w:rPr>
          <w:rFonts w:ascii="Arial" w:hAnsi="Arial" w:cs="Arial"/>
          <w:sz w:val="24"/>
          <w:szCs w:val="24"/>
        </w:rPr>
        <w:t>metode</w:t>
      </w:r>
      <w:proofErr w:type="spellEnd"/>
      <w:r w:rsidR="00285606">
        <w:rPr>
          <w:rFonts w:ascii="Arial" w:hAnsi="Arial" w:cs="Arial"/>
          <w:sz w:val="24"/>
          <w:szCs w:val="24"/>
        </w:rPr>
        <w:t xml:space="preserve"> </w:t>
      </w:r>
      <w:r w:rsidR="003C04CA" w:rsidRPr="003C04CA">
        <w:rPr>
          <w:rFonts w:ascii="Arial" w:eastAsia="Verdana" w:hAnsi="Arial" w:cs="Arial"/>
          <w:sz w:val="24"/>
        </w:rPr>
        <w:t>IS 456- 2000</w:t>
      </w:r>
      <w:r w:rsidR="005F32CD">
        <w:rPr>
          <w:rFonts w:ascii="Arial" w:eastAsia="Verdana" w:hAnsi="Arial" w:cs="Arial"/>
          <w:sz w:val="24"/>
        </w:rPr>
        <w:t>.</w:t>
      </w:r>
    </w:p>
    <w:p w:rsidR="00612D39" w:rsidRDefault="00A97E19" w:rsidP="0029598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Menjadi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sara</w:t>
      </w:r>
      <w:r w:rsidR="00CD5582">
        <w:rPr>
          <w:rFonts w:ascii="Arial" w:eastAsia="Arial" w:hAnsi="Arial"/>
          <w:sz w:val="24"/>
        </w:rPr>
        <w:t>na</w:t>
      </w:r>
      <w:proofErr w:type="spellEnd"/>
      <w:r w:rsidR="00CD5582">
        <w:rPr>
          <w:rFonts w:ascii="Arial" w:eastAsia="Arial" w:hAnsi="Arial"/>
          <w:sz w:val="24"/>
        </w:rPr>
        <w:t xml:space="preserve"> </w:t>
      </w:r>
      <w:proofErr w:type="spellStart"/>
      <w:r w:rsidR="00CD5582">
        <w:rPr>
          <w:rFonts w:ascii="Arial" w:eastAsia="Arial" w:hAnsi="Arial"/>
          <w:sz w:val="24"/>
        </w:rPr>
        <w:t>pengetahuan</w:t>
      </w:r>
      <w:proofErr w:type="spellEnd"/>
      <w:r w:rsidR="00CD5582">
        <w:rPr>
          <w:rFonts w:ascii="Arial" w:eastAsia="Arial" w:hAnsi="Arial"/>
          <w:sz w:val="24"/>
        </w:rPr>
        <w:t xml:space="preserve"> </w:t>
      </w:r>
      <w:proofErr w:type="spellStart"/>
      <w:r w:rsidR="00CD5582">
        <w:rPr>
          <w:rFonts w:ascii="Arial" w:eastAsia="Arial" w:hAnsi="Arial"/>
          <w:sz w:val="24"/>
        </w:rPr>
        <w:t>tentang</w:t>
      </w:r>
      <w:proofErr w:type="spellEnd"/>
      <w:r w:rsidR="00CD5582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tata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cara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menganalisis</w:t>
      </w:r>
      <w:proofErr w:type="spell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CD5582">
        <w:rPr>
          <w:rFonts w:ascii="Arial" w:eastAsia="Arial" w:hAnsi="Arial"/>
          <w:sz w:val="24"/>
        </w:rPr>
        <w:t>kapasitas</w:t>
      </w:r>
      <w:proofErr w:type="spellEnd"/>
      <w:r w:rsidR="00CD5582">
        <w:rPr>
          <w:rFonts w:ascii="Arial" w:eastAsia="Arial" w:hAnsi="Arial"/>
          <w:sz w:val="24"/>
        </w:rPr>
        <w:t xml:space="preserve"> </w:t>
      </w:r>
      <w:proofErr w:type="spellStart"/>
      <w:r w:rsidR="00CD5582">
        <w:rPr>
          <w:rFonts w:ascii="Arial" w:eastAsia="Arial" w:hAnsi="Arial"/>
          <w:sz w:val="24"/>
        </w:rPr>
        <w:t>daya</w:t>
      </w:r>
      <w:proofErr w:type="spellEnd"/>
      <w:r w:rsidR="00CD5582">
        <w:rPr>
          <w:rFonts w:ascii="Arial" w:eastAsia="Arial" w:hAnsi="Arial"/>
          <w:sz w:val="24"/>
        </w:rPr>
        <w:t xml:space="preserve"> </w:t>
      </w:r>
      <w:proofErr w:type="spellStart"/>
      <w:r w:rsidR="00CD5582">
        <w:rPr>
          <w:rFonts w:ascii="Arial" w:eastAsia="Arial" w:hAnsi="Arial"/>
          <w:sz w:val="24"/>
        </w:rPr>
        <w:t>dukung</w:t>
      </w:r>
      <w:proofErr w:type="spellEnd"/>
      <w:r w:rsidR="00CD5582">
        <w:rPr>
          <w:rFonts w:ascii="Arial" w:eastAsia="Arial" w:hAnsi="Arial"/>
          <w:sz w:val="24"/>
        </w:rPr>
        <w:t xml:space="preserve"> </w:t>
      </w:r>
      <w:proofErr w:type="spellStart"/>
      <w:r w:rsidR="00CD5582">
        <w:rPr>
          <w:rFonts w:ascii="Arial" w:eastAsia="Arial" w:hAnsi="Arial"/>
          <w:sz w:val="24"/>
        </w:rPr>
        <w:t>dan</w:t>
      </w:r>
      <w:proofErr w:type="spellEnd"/>
      <w:r w:rsidR="00CD5582">
        <w:rPr>
          <w:rFonts w:ascii="Arial" w:eastAsia="Arial" w:hAnsi="Arial"/>
          <w:sz w:val="24"/>
        </w:rPr>
        <w:t xml:space="preserve"> </w:t>
      </w:r>
      <w:proofErr w:type="spellStart"/>
      <w:r w:rsidR="00285606">
        <w:rPr>
          <w:rFonts w:ascii="Arial" w:eastAsia="Arial" w:hAnsi="Arial"/>
          <w:sz w:val="24"/>
        </w:rPr>
        <w:t>penurunan</w:t>
      </w:r>
      <w:proofErr w:type="spellEnd"/>
      <w:r w:rsidR="00CD5582">
        <w:rPr>
          <w:rFonts w:ascii="Arial" w:eastAsia="Arial" w:hAnsi="Arial"/>
          <w:sz w:val="24"/>
        </w:rPr>
        <w:t xml:space="preserve"> </w:t>
      </w:r>
      <w:proofErr w:type="spellStart"/>
      <w:r w:rsidR="00CD5582">
        <w:rPr>
          <w:rFonts w:ascii="Arial" w:eastAsia="Arial" w:hAnsi="Arial"/>
          <w:sz w:val="24"/>
        </w:rPr>
        <w:t>pondasi</w:t>
      </w:r>
      <w:proofErr w:type="spellEnd"/>
      <w:proofErr w:type="gramStart"/>
      <w:r w:rsidR="00CD5582">
        <w:rPr>
          <w:rFonts w:ascii="Arial" w:eastAsia="Arial" w:hAnsi="Arial"/>
          <w:sz w:val="24"/>
        </w:rPr>
        <w:t xml:space="preserve">,  </w:t>
      </w:r>
      <w:proofErr w:type="spellStart"/>
      <w:r w:rsidR="00285606">
        <w:rPr>
          <w:rFonts w:ascii="Arial" w:eastAsia="Arial" w:hAnsi="Arial"/>
          <w:sz w:val="24"/>
        </w:rPr>
        <w:t>serta</w:t>
      </w:r>
      <w:proofErr w:type="spellEnd"/>
      <w:proofErr w:type="gramEnd"/>
      <w:r w:rsidR="00285606">
        <w:rPr>
          <w:rFonts w:ascii="Arial" w:eastAsia="Arial" w:hAnsi="Arial"/>
          <w:sz w:val="24"/>
        </w:rPr>
        <w:t xml:space="preserve"> </w:t>
      </w:r>
      <w:proofErr w:type="spellStart"/>
      <w:r w:rsidR="00CD5582">
        <w:rPr>
          <w:rFonts w:ascii="Arial" w:eastAsia="Arial" w:hAnsi="Arial"/>
          <w:sz w:val="24"/>
        </w:rPr>
        <w:t>perencanaan</w:t>
      </w:r>
      <w:proofErr w:type="spellEnd"/>
      <w:r w:rsidR="00CD5582">
        <w:rPr>
          <w:rFonts w:ascii="Arial" w:eastAsia="Arial" w:hAnsi="Arial"/>
          <w:sz w:val="24"/>
        </w:rPr>
        <w:t xml:space="preserve"> </w:t>
      </w:r>
      <w:r w:rsidR="00CD5582">
        <w:rPr>
          <w:rFonts w:ascii="Arial" w:eastAsia="Arial" w:hAnsi="Arial"/>
          <w:sz w:val="24"/>
          <w:lang w:val="id-ID"/>
        </w:rPr>
        <w:t xml:space="preserve">dimensi </w:t>
      </w:r>
      <w:r w:rsidR="00285606">
        <w:rPr>
          <w:rFonts w:ascii="Arial" w:eastAsia="Arial" w:hAnsi="Arial"/>
          <w:sz w:val="24"/>
          <w:lang w:val="id-ID"/>
        </w:rPr>
        <w:t xml:space="preserve">pile cap </w:t>
      </w:r>
      <w:proofErr w:type="spellStart"/>
      <w:r>
        <w:rPr>
          <w:rFonts w:ascii="Arial" w:eastAsia="Arial" w:hAnsi="Arial"/>
          <w:sz w:val="24"/>
        </w:rPr>
        <w:t>berdasarkan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metode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analitis</w:t>
      </w:r>
      <w:proofErr w:type="spellEnd"/>
      <w:r w:rsidR="00285606">
        <w:rPr>
          <w:rFonts w:ascii="Arial" w:eastAsia="Arial" w:hAnsi="Arial"/>
          <w:sz w:val="24"/>
        </w:rPr>
        <w:t>.</w:t>
      </w:r>
    </w:p>
    <w:p w:rsidR="002464B5" w:rsidRDefault="002464B5" w:rsidP="0029598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Sebagai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bahan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pertimbangan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untuk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perencanaan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selanjutnya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mengenai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kapasitas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daya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dukung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dan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penurunan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pondasi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kelompok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serta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perhitungan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dimensi</w:t>
      </w:r>
      <w:proofErr w:type="spellEnd"/>
      <w:r w:rsidR="003E1371">
        <w:rPr>
          <w:rFonts w:ascii="Arial" w:eastAsia="Arial" w:hAnsi="Arial"/>
          <w:sz w:val="24"/>
        </w:rPr>
        <w:t xml:space="preserve"> pile cap </w:t>
      </w:r>
      <w:proofErr w:type="spellStart"/>
      <w:r w:rsidR="003E1371">
        <w:rPr>
          <w:rFonts w:ascii="Arial" w:eastAsia="Arial" w:hAnsi="Arial"/>
          <w:sz w:val="24"/>
        </w:rPr>
        <w:t>pada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proyek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Rusun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Pasar</w:t>
      </w:r>
      <w:proofErr w:type="spellEnd"/>
      <w:r w:rsidR="003E1371">
        <w:rPr>
          <w:rFonts w:ascii="Arial" w:eastAsia="Arial" w:hAnsi="Arial"/>
          <w:sz w:val="24"/>
        </w:rPr>
        <w:t xml:space="preserve"> </w:t>
      </w:r>
      <w:proofErr w:type="spellStart"/>
      <w:r w:rsidR="003E1371">
        <w:rPr>
          <w:rFonts w:ascii="Arial" w:eastAsia="Arial" w:hAnsi="Arial"/>
          <w:sz w:val="24"/>
        </w:rPr>
        <w:t>Rumput</w:t>
      </w:r>
      <w:proofErr w:type="spellEnd"/>
      <w:r w:rsidR="003E1371">
        <w:rPr>
          <w:rFonts w:ascii="Arial" w:eastAsia="Arial" w:hAnsi="Arial"/>
          <w:sz w:val="24"/>
        </w:rPr>
        <w:t>.</w:t>
      </w:r>
    </w:p>
    <w:p w:rsidR="00612D39" w:rsidRPr="00285606" w:rsidRDefault="00612D39" w:rsidP="0029598C">
      <w:pPr>
        <w:spacing w:after="0" w:line="360" w:lineRule="auto"/>
        <w:jc w:val="both"/>
        <w:rPr>
          <w:rFonts w:ascii="Arial" w:eastAsia="Arial" w:hAnsi="Arial"/>
          <w:b/>
          <w:sz w:val="24"/>
        </w:rPr>
      </w:pPr>
    </w:p>
    <w:p w:rsidR="00612D39" w:rsidRDefault="00285606" w:rsidP="0029598C">
      <w:pPr>
        <w:spacing w:after="0" w:line="360" w:lineRule="auto"/>
        <w:ind w:left="720" w:firstLine="72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1.4 </w:t>
      </w:r>
      <w:proofErr w:type="spellStart"/>
      <w:r>
        <w:rPr>
          <w:rFonts w:ascii="Arial" w:eastAsia="Arial" w:hAnsi="Arial"/>
          <w:b/>
          <w:sz w:val="24"/>
        </w:rPr>
        <w:t>Sistematika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Penulisan</w:t>
      </w:r>
      <w:proofErr w:type="spellEnd"/>
    </w:p>
    <w:p w:rsidR="00612D39" w:rsidRDefault="00285606" w:rsidP="0029598C">
      <w:pPr>
        <w:spacing w:after="0" w:line="360" w:lineRule="auto"/>
        <w:ind w:left="1440" w:firstLine="720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Skripsi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terdiri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dari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beberapa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bab</w:t>
      </w:r>
      <w:proofErr w:type="spellEnd"/>
      <w:proofErr w:type="gramEnd"/>
      <w:r>
        <w:rPr>
          <w:rFonts w:ascii="Arial" w:eastAsia="Arial" w:hAnsi="Arial"/>
          <w:sz w:val="24"/>
        </w:rPr>
        <w:t xml:space="preserve"> yang </w:t>
      </w:r>
      <w:proofErr w:type="spellStart"/>
      <w:r>
        <w:rPr>
          <w:rFonts w:ascii="Arial" w:eastAsia="Arial" w:hAnsi="Arial"/>
          <w:sz w:val="24"/>
        </w:rPr>
        <w:t>isinya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saling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berkaitan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merupakan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satu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kesatuan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utuh</w:t>
      </w:r>
      <w:proofErr w:type="spellEnd"/>
      <w:r>
        <w:rPr>
          <w:rFonts w:ascii="Arial" w:eastAsia="Arial" w:hAnsi="Arial"/>
          <w:sz w:val="24"/>
        </w:rPr>
        <w:t xml:space="preserve">. </w:t>
      </w:r>
      <w:proofErr w:type="spellStart"/>
      <w:r>
        <w:rPr>
          <w:rFonts w:ascii="Arial" w:eastAsia="Arial" w:hAnsi="Arial"/>
          <w:sz w:val="24"/>
        </w:rPr>
        <w:t>Secara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garis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besar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sistematika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penulisan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dari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Tugas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akhir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skripsi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yaitu</w:t>
      </w:r>
      <w:proofErr w:type="spellEnd"/>
      <w:r>
        <w:rPr>
          <w:rFonts w:ascii="Arial" w:eastAsia="Arial" w:hAnsi="Arial"/>
          <w:sz w:val="24"/>
        </w:rPr>
        <w:t xml:space="preserve"> :</w:t>
      </w:r>
      <w:proofErr w:type="gramEnd"/>
    </w:p>
    <w:p w:rsidR="00612D39" w:rsidRDefault="00285606" w:rsidP="0029598C">
      <w:pPr>
        <w:spacing w:after="0" w:line="360" w:lineRule="auto"/>
        <w:ind w:left="14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BAB I PENDAHULUAN</w:t>
      </w:r>
    </w:p>
    <w:p w:rsidR="00612D39" w:rsidRDefault="00285606" w:rsidP="0029598C">
      <w:pPr>
        <w:spacing w:after="0" w:line="360" w:lineRule="auto"/>
        <w:ind w:left="1440"/>
        <w:jc w:val="both"/>
        <w:rPr>
          <w:rFonts w:ascii="Arial" w:eastAsia="Arial" w:hAnsi="Arial"/>
          <w:b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Berisi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tentang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latar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belakang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mengenai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alasan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pemilihan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topik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penelitian</w:t>
      </w:r>
      <w:proofErr w:type="spellEnd"/>
      <w:r>
        <w:rPr>
          <w:rFonts w:ascii="Arial" w:eastAsia="Arial" w:hAnsi="Arial"/>
          <w:sz w:val="24"/>
          <w:szCs w:val="24"/>
        </w:rPr>
        <w:t xml:space="preserve"> yang </w:t>
      </w:r>
      <w:proofErr w:type="spellStart"/>
      <w:proofErr w:type="gramStart"/>
      <w:r>
        <w:rPr>
          <w:rFonts w:ascii="Arial" w:eastAsia="Arial" w:hAnsi="Arial"/>
          <w:sz w:val="24"/>
          <w:szCs w:val="24"/>
        </w:rPr>
        <w:t>akan</w:t>
      </w:r>
      <w:proofErr w:type="spellEnd"/>
      <w:proofErr w:type="gram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dibahas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ruang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lingkup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masalah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rumusan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masalah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tujuan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manfaat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penelitian</w:t>
      </w:r>
      <w:proofErr w:type="spellEnd"/>
      <w:r>
        <w:rPr>
          <w:rFonts w:ascii="Arial" w:eastAsia="Arial" w:hAnsi="Arial"/>
          <w:sz w:val="24"/>
          <w:szCs w:val="24"/>
        </w:rPr>
        <w:t xml:space="preserve"> yang </w:t>
      </w:r>
      <w:proofErr w:type="spellStart"/>
      <w:r>
        <w:rPr>
          <w:rFonts w:ascii="Arial" w:eastAsia="Arial" w:hAnsi="Arial"/>
          <w:sz w:val="24"/>
          <w:szCs w:val="24"/>
        </w:rPr>
        <w:t>ingin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dicapai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dari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penulisan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ini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serta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sistematika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penulisan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skripsi</w:t>
      </w:r>
      <w:proofErr w:type="spellEnd"/>
      <w:r>
        <w:rPr>
          <w:rFonts w:ascii="Arial" w:eastAsia="Arial" w:hAnsi="Arial"/>
          <w:sz w:val="24"/>
          <w:szCs w:val="24"/>
        </w:rPr>
        <w:t>.</w:t>
      </w:r>
    </w:p>
    <w:p w:rsidR="00612D39" w:rsidRDefault="00285606" w:rsidP="0068261D">
      <w:pPr>
        <w:spacing w:after="0" w:line="360" w:lineRule="auto"/>
        <w:ind w:left="720" w:firstLine="72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BAB II LANDASAN TEORI</w:t>
      </w:r>
    </w:p>
    <w:p w:rsidR="00612D39" w:rsidRDefault="00285606" w:rsidP="0029598C">
      <w:pPr>
        <w:spacing w:after="0" w:line="360" w:lineRule="auto"/>
        <w:ind w:left="1440"/>
        <w:jc w:val="both"/>
        <w:rPr>
          <w:rFonts w:ascii="Arial" w:eastAsia="Arial" w:hAnsi="Arial"/>
          <w:b/>
          <w:sz w:val="24"/>
          <w:szCs w:val="24"/>
        </w:rPr>
      </w:pPr>
      <w:proofErr w:type="spellStart"/>
      <w:proofErr w:type="gramStart"/>
      <w:r>
        <w:rPr>
          <w:rFonts w:ascii="Arial" w:eastAsia="Arial" w:hAnsi="Arial"/>
          <w:sz w:val="24"/>
          <w:szCs w:val="24"/>
        </w:rPr>
        <w:t>Menjelaskan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tentang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dasar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teori</w:t>
      </w:r>
      <w:proofErr w:type="spellEnd"/>
      <w:r>
        <w:rPr>
          <w:rFonts w:ascii="Arial" w:eastAsia="Arial" w:hAnsi="Arial"/>
          <w:sz w:val="24"/>
          <w:szCs w:val="24"/>
        </w:rPr>
        <w:t xml:space="preserve"> yang </w:t>
      </w:r>
      <w:proofErr w:type="spellStart"/>
      <w:r>
        <w:rPr>
          <w:rFonts w:ascii="Arial" w:eastAsia="Arial" w:hAnsi="Arial"/>
          <w:sz w:val="24"/>
          <w:szCs w:val="24"/>
        </w:rPr>
        <w:t>digunakan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sebagai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acuan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pedoman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penulisan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serta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sebagai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pedoman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pembahasan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penulisan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skripsi</w:t>
      </w:r>
      <w:proofErr w:type="spellEnd"/>
      <w:r>
        <w:rPr>
          <w:rFonts w:ascii="Arial" w:eastAsia="Arial" w:hAnsi="Arial"/>
          <w:sz w:val="24"/>
          <w:szCs w:val="24"/>
        </w:rPr>
        <w:t>.</w:t>
      </w:r>
      <w:proofErr w:type="gramEnd"/>
    </w:p>
    <w:p w:rsidR="00612D39" w:rsidRDefault="00285606" w:rsidP="0029598C">
      <w:pPr>
        <w:spacing w:after="0" w:line="360" w:lineRule="auto"/>
        <w:ind w:left="14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BAB III METODOLOGI PENELITIAN</w:t>
      </w:r>
    </w:p>
    <w:p w:rsidR="00612D39" w:rsidRDefault="00285606" w:rsidP="0029598C">
      <w:pPr>
        <w:spacing w:after="0" w:line="360" w:lineRule="auto"/>
        <w:ind w:left="1440"/>
        <w:jc w:val="both"/>
        <w:rPr>
          <w:rFonts w:ascii="Arial" w:eastAsia="Arial" w:hAnsi="Arial"/>
          <w:b/>
          <w:sz w:val="24"/>
          <w:szCs w:val="24"/>
        </w:rPr>
      </w:pPr>
      <w:proofErr w:type="spellStart"/>
      <w:proofErr w:type="gramStart"/>
      <w:r>
        <w:rPr>
          <w:rFonts w:ascii="Arial" w:eastAsia="Arial" w:hAnsi="Arial"/>
          <w:sz w:val="24"/>
          <w:szCs w:val="24"/>
        </w:rPr>
        <w:t>Membahas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mengenai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urutan-urutan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pelaksanaan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penulisan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metode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penulisan</w:t>
      </w:r>
      <w:proofErr w:type="spellEnd"/>
      <w:r>
        <w:rPr>
          <w:rFonts w:ascii="Arial" w:eastAsia="Arial" w:hAnsi="Arial"/>
          <w:sz w:val="24"/>
          <w:szCs w:val="24"/>
        </w:rPr>
        <w:t xml:space="preserve"> yang </w:t>
      </w:r>
      <w:proofErr w:type="spellStart"/>
      <w:r>
        <w:rPr>
          <w:rFonts w:ascii="Arial" w:eastAsia="Arial" w:hAnsi="Arial"/>
          <w:sz w:val="24"/>
          <w:szCs w:val="24"/>
        </w:rPr>
        <w:t>digunakan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dalam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penulisan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skripsi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ini</w:t>
      </w:r>
      <w:proofErr w:type="spellEnd"/>
      <w:r>
        <w:rPr>
          <w:rFonts w:ascii="Arial" w:eastAsia="Arial" w:hAnsi="Arial"/>
          <w:sz w:val="24"/>
          <w:szCs w:val="24"/>
        </w:rPr>
        <w:t>.</w:t>
      </w:r>
      <w:proofErr w:type="gramEnd"/>
    </w:p>
    <w:p w:rsidR="00612D39" w:rsidRDefault="00285606" w:rsidP="0029598C">
      <w:pPr>
        <w:spacing w:after="0" w:line="360" w:lineRule="auto"/>
        <w:ind w:left="14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BAB IV HASIL DAN PEMBAHASAN</w:t>
      </w:r>
    </w:p>
    <w:p w:rsidR="00FD3B49" w:rsidRPr="005F32CD" w:rsidRDefault="00285606" w:rsidP="005F32CD">
      <w:pPr>
        <w:spacing w:after="0" w:line="360" w:lineRule="auto"/>
        <w:ind w:left="1440"/>
        <w:jc w:val="both"/>
        <w:rPr>
          <w:rFonts w:ascii="Arial" w:eastAsia="Arial" w:hAnsi="Arial"/>
          <w:b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Menjelaskan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mengenai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perhitungan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kapasitas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daya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dukung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pondasi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tiang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bor</w:t>
      </w:r>
      <w:proofErr w:type="spellEnd"/>
      <w:r w:rsidR="009E064A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9E064A">
        <w:rPr>
          <w:rFonts w:ascii="Arial" w:eastAsia="Arial" w:hAnsi="Arial"/>
          <w:sz w:val="24"/>
          <w:szCs w:val="24"/>
        </w:rPr>
        <w:t>menggunakan</w:t>
      </w:r>
      <w:proofErr w:type="spellEnd"/>
      <w:r w:rsidR="009E064A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9E064A">
        <w:rPr>
          <w:rFonts w:ascii="Arial" w:eastAsia="Arial" w:hAnsi="Arial"/>
          <w:sz w:val="24"/>
          <w:szCs w:val="24"/>
        </w:rPr>
        <w:t>metode</w:t>
      </w:r>
      <w:proofErr w:type="spellEnd"/>
      <w:r w:rsidR="009E064A">
        <w:rPr>
          <w:rFonts w:ascii="Arial" w:eastAsia="Arial" w:hAnsi="Arial"/>
          <w:sz w:val="24"/>
          <w:szCs w:val="24"/>
        </w:rPr>
        <w:t xml:space="preserve"> </w:t>
      </w:r>
      <w:r w:rsidR="009E064A" w:rsidRPr="00893CD3">
        <w:rPr>
          <w:rFonts w:ascii="Arial" w:hAnsi="Arial" w:cs="Arial"/>
          <w:sz w:val="24"/>
          <w:szCs w:val="24"/>
        </w:rPr>
        <w:t xml:space="preserve">Reese </w:t>
      </w:r>
      <w:r w:rsidR="006E098A">
        <w:rPr>
          <w:rFonts w:ascii="Arial" w:hAnsi="Arial" w:cs="Arial"/>
          <w:sz w:val="24"/>
          <w:szCs w:val="24"/>
        </w:rPr>
        <w:t>and</w:t>
      </w:r>
      <w:r w:rsidR="009E064A" w:rsidRPr="00893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064A" w:rsidRPr="00893CD3">
        <w:rPr>
          <w:rFonts w:ascii="Arial" w:hAnsi="Arial" w:cs="Arial"/>
          <w:sz w:val="24"/>
          <w:szCs w:val="24"/>
        </w:rPr>
        <w:t>O’niell</w:t>
      </w:r>
      <w:proofErr w:type="spellEnd"/>
      <w:r w:rsidR="009E064A" w:rsidRPr="00893CD3">
        <w:rPr>
          <w:rFonts w:ascii="Arial" w:hAnsi="Arial" w:cs="Arial"/>
          <w:sz w:val="24"/>
          <w:szCs w:val="24"/>
        </w:rPr>
        <w:t xml:space="preserve"> (1989)</w:t>
      </w:r>
      <w:r w:rsidR="002F2B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B28">
        <w:rPr>
          <w:rFonts w:ascii="Arial" w:hAnsi="Arial" w:cs="Arial"/>
          <w:sz w:val="24"/>
          <w:szCs w:val="24"/>
        </w:rPr>
        <w:t>dan</w:t>
      </w:r>
      <w:proofErr w:type="spellEnd"/>
      <w:r w:rsidR="002F2B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B28">
        <w:rPr>
          <w:rFonts w:ascii="Arial" w:hAnsi="Arial" w:cs="Arial"/>
          <w:sz w:val="24"/>
          <w:szCs w:val="24"/>
        </w:rPr>
        <w:t>metode</w:t>
      </w:r>
      <w:proofErr w:type="spellEnd"/>
      <w:r w:rsidR="002F2B28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2F2B28">
        <w:rPr>
          <w:rFonts w:ascii="Arial" w:hAnsi="Arial" w:cs="Arial"/>
          <w:sz w:val="24"/>
          <w:szCs w:val="24"/>
        </w:rPr>
        <w:t>Meyerhof (1976)</w:t>
      </w:r>
      <w:bookmarkEnd w:id="0"/>
      <w:r w:rsidR="002F2B28"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eastAsia="Arial" w:hAnsi="Arial"/>
          <w:sz w:val="24"/>
          <w:szCs w:val="24"/>
        </w:rPr>
        <w:t xml:space="preserve">,  </w:t>
      </w:r>
      <w:proofErr w:type="spellStart"/>
      <w:r>
        <w:rPr>
          <w:rFonts w:ascii="Arial" w:eastAsia="Arial" w:hAnsi="Arial"/>
          <w:sz w:val="24"/>
          <w:szCs w:val="24"/>
        </w:rPr>
        <w:t>menganalisis</w:t>
      </w:r>
      <w:proofErr w:type="spellEnd"/>
      <w:proofErr w:type="gram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penurunan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pondasi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tiang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bor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3C04CA">
        <w:rPr>
          <w:rFonts w:ascii="Arial" w:eastAsia="Arial" w:hAnsi="Arial"/>
          <w:sz w:val="24"/>
          <w:szCs w:val="24"/>
        </w:rPr>
        <w:t>dengan</w:t>
      </w:r>
      <w:proofErr w:type="spellEnd"/>
      <w:r w:rsidR="003C04CA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lastRenderedPageBreak/>
        <w:t>metode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semi-</w:t>
      </w:r>
      <w:proofErr w:type="spellStart"/>
      <w:r w:rsidR="005F32CD">
        <w:rPr>
          <w:rFonts w:ascii="Arial" w:hAnsi="Arial" w:cs="Arial"/>
          <w:sz w:val="24"/>
          <w:szCs w:val="24"/>
        </w:rPr>
        <w:t>empiris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dan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metode</w:t>
      </w:r>
      <w:proofErr w:type="spellEnd"/>
      <w:r w:rsidR="005F3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2CD">
        <w:rPr>
          <w:rFonts w:ascii="Arial" w:hAnsi="Arial" w:cs="Arial"/>
          <w:sz w:val="24"/>
          <w:szCs w:val="24"/>
        </w:rPr>
        <w:t>empiris</w:t>
      </w:r>
      <w:proofErr w:type="spellEnd"/>
      <w:r w:rsidR="005F32CD"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serta</w:t>
      </w:r>
      <w:proofErr w:type="spellEnd"/>
      <w:r>
        <w:rPr>
          <w:rFonts w:ascii="Arial" w:eastAsia="Arial" w:hAnsi="Arial"/>
          <w:sz w:val="24"/>
          <w:szCs w:val="24"/>
          <w:lang w:val="id-ID"/>
        </w:rPr>
        <w:t xml:space="preserve"> menganalisis perhitungan dimensi pile cap </w:t>
      </w:r>
      <w:proofErr w:type="spellStart"/>
      <w:r w:rsidR="003C04CA">
        <w:rPr>
          <w:rFonts w:ascii="Arial" w:eastAsia="Arial" w:hAnsi="Arial"/>
          <w:sz w:val="24"/>
          <w:szCs w:val="24"/>
        </w:rPr>
        <w:t>berdasarkan</w:t>
      </w:r>
      <w:proofErr w:type="spellEnd"/>
      <w:r w:rsidR="003C04CA">
        <w:rPr>
          <w:rFonts w:ascii="Arial" w:eastAsia="Arial" w:hAnsi="Arial"/>
          <w:sz w:val="24"/>
          <w:szCs w:val="24"/>
        </w:rPr>
        <w:t xml:space="preserve"> </w:t>
      </w:r>
      <w:r w:rsidR="003C04CA" w:rsidRPr="003C04CA">
        <w:rPr>
          <w:rFonts w:ascii="Arial" w:eastAsia="Verdana" w:hAnsi="Arial" w:cs="Arial"/>
          <w:sz w:val="24"/>
        </w:rPr>
        <w:t>IS 456- 2000</w:t>
      </w:r>
    </w:p>
    <w:p w:rsidR="00612D39" w:rsidRDefault="00285606" w:rsidP="0029598C">
      <w:pPr>
        <w:spacing w:after="0" w:line="360" w:lineRule="auto"/>
        <w:ind w:left="720" w:firstLine="72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BAB V PENUTUP</w:t>
      </w:r>
    </w:p>
    <w:p w:rsidR="00612D39" w:rsidRDefault="00285606" w:rsidP="0029598C">
      <w:pPr>
        <w:spacing w:after="0" w:line="360" w:lineRule="auto"/>
        <w:ind w:left="1440"/>
        <w:jc w:val="both"/>
        <w:rPr>
          <w:rFonts w:ascii="Arial" w:eastAsia="Arial" w:hAnsi="Arial"/>
          <w:sz w:val="24"/>
          <w:szCs w:val="24"/>
          <w:lang w:val="id-ID"/>
        </w:rPr>
      </w:pPr>
      <w:proofErr w:type="spellStart"/>
      <w:proofErr w:type="gramStart"/>
      <w:r>
        <w:rPr>
          <w:rFonts w:ascii="Arial" w:eastAsia="Arial" w:hAnsi="Arial"/>
          <w:sz w:val="24"/>
          <w:szCs w:val="24"/>
        </w:rPr>
        <w:t>Pada</w:t>
      </w:r>
      <w:proofErr w:type="spellEnd"/>
      <w:r>
        <w:rPr>
          <w:rFonts w:ascii="Arial" w:eastAsia="Arial" w:hAnsi="Arial"/>
          <w:sz w:val="24"/>
          <w:szCs w:val="24"/>
        </w:rPr>
        <w:t xml:space="preserve"> Bab </w:t>
      </w:r>
      <w:proofErr w:type="spellStart"/>
      <w:r>
        <w:rPr>
          <w:rFonts w:ascii="Arial" w:eastAsia="Arial" w:hAnsi="Arial"/>
          <w:sz w:val="24"/>
          <w:szCs w:val="24"/>
        </w:rPr>
        <w:t>ini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menyajikan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kesimpulan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dari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penulisan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skripsi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ini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dan</w:t>
      </w:r>
      <w:proofErr w:type="spellEnd"/>
      <w:r>
        <w:rPr>
          <w:rFonts w:ascii="Arial" w:eastAsia="Arial" w:hAnsi="Arial"/>
          <w:sz w:val="24"/>
          <w:szCs w:val="24"/>
        </w:rPr>
        <w:t xml:space="preserve"> saran-saran </w:t>
      </w:r>
      <w:proofErr w:type="spellStart"/>
      <w:r>
        <w:rPr>
          <w:rFonts w:ascii="Arial" w:eastAsia="Arial" w:hAnsi="Arial"/>
          <w:sz w:val="24"/>
          <w:szCs w:val="24"/>
        </w:rPr>
        <w:t>sebagai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perbaikan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untuk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penelitian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selanjutnya</w:t>
      </w:r>
      <w:proofErr w:type="spellEnd"/>
      <w:r>
        <w:rPr>
          <w:rFonts w:ascii="Arial" w:eastAsia="Arial" w:hAnsi="Arial"/>
          <w:sz w:val="24"/>
          <w:szCs w:val="24"/>
          <w:lang w:val="id-ID"/>
        </w:rPr>
        <w:t>.</w:t>
      </w:r>
      <w:proofErr w:type="gramEnd"/>
    </w:p>
    <w:sectPr w:rsidR="00612D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FB" w:rsidRDefault="008960FB" w:rsidP="002952A7">
      <w:pPr>
        <w:spacing w:after="0" w:line="240" w:lineRule="auto"/>
      </w:pPr>
      <w:r>
        <w:separator/>
      </w:r>
    </w:p>
  </w:endnote>
  <w:endnote w:type="continuationSeparator" w:id="0">
    <w:p w:rsidR="008960FB" w:rsidRDefault="008960FB" w:rsidP="0029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399028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B2B" w:rsidRPr="005C6156" w:rsidRDefault="003A0B2B">
        <w:pPr>
          <w:pStyle w:val="Footer"/>
          <w:jc w:val="center"/>
          <w:rPr>
            <w:rFonts w:ascii="Arial" w:hAnsi="Arial" w:cs="Arial"/>
            <w:sz w:val="24"/>
          </w:rPr>
        </w:pPr>
        <w:r w:rsidRPr="005C6156">
          <w:rPr>
            <w:rFonts w:ascii="Arial" w:hAnsi="Arial" w:cs="Arial"/>
            <w:sz w:val="24"/>
          </w:rPr>
          <w:fldChar w:fldCharType="begin"/>
        </w:r>
        <w:r w:rsidRPr="005C6156">
          <w:rPr>
            <w:rFonts w:ascii="Arial" w:hAnsi="Arial" w:cs="Arial"/>
            <w:sz w:val="24"/>
          </w:rPr>
          <w:instrText xml:space="preserve"> PAGE   \* MERGEFORMAT </w:instrText>
        </w:r>
        <w:r w:rsidRPr="005C6156">
          <w:rPr>
            <w:rFonts w:ascii="Arial" w:hAnsi="Arial" w:cs="Arial"/>
            <w:sz w:val="24"/>
          </w:rPr>
          <w:fldChar w:fldCharType="separate"/>
        </w:r>
        <w:r w:rsidR="0001147B">
          <w:rPr>
            <w:rFonts w:ascii="Arial" w:hAnsi="Arial" w:cs="Arial"/>
            <w:noProof/>
            <w:sz w:val="24"/>
          </w:rPr>
          <w:t>5</w:t>
        </w:r>
        <w:r w:rsidRPr="005C6156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3A0B2B" w:rsidRPr="005C6156" w:rsidRDefault="003A0B2B">
    <w:pPr>
      <w:pStyle w:val="Footer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FB" w:rsidRDefault="008960FB" w:rsidP="002952A7">
      <w:pPr>
        <w:spacing w:after="0" w:line="240" w:lineRule="auto"/>
      </w:pPr>
      <w:r>
        <w:separator/>
      </w:r>
    </w:p>
  </w:footnote>
  <w:footnote w:type="continuationSeparator" w:id="0">
    <w:p w:rsidR="008960FB" w:rsidRDefault="008960FB" w:rsidP="00295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28D"/>
    <w:multiLevelType w:val="multilevel"/>
    <w:tmpl w:val="1073428D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E7D5834"/>
    <w:multiLevelType w:val="multilevel"/>
    <w:tmpl w:val="1E7D583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73D0578"/>
    <w:multiLevelType w:val="multilevel"/>
    <w:tmpl w:val="273D0578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F737F57"/>
    <w:multiLevelType w:val="multilevel"/>
    <w:tmpl w:val="5F737F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C31E0"/>
    <w:multiLevelType w:val="multilevel"/>
    <w:tmpl w:val="73CC31E0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33"/>
    <w:rsid w:val="0001147B"/>
    <w:rsid w:val="000332F2"/>
    <w:rsid w:val="000858B6"/>
    <w:rsid w:val="00087067"/>
    <w:rsid w:val="000C2BD0"/>
    <w:rsid w:val="000E601A"/>
    <w:rsid w:val="001270F6"/>
    <w:rsid w:val="00133E63"/>
    <w:rsid w:val="00160491"/>
    <w:rsid w:val="001D14F3"/>
    <w:rsid w:val="001E3AE7"/>
    <w:rsid w:val="002464B5"/>
    <w:rsid w:val="002770C6"/>
    <w:rsid w:val="00285606"/>
    <w:rsid w:val="002952A7"/>
    <w:rsid w:val="0029598C"/>
    <w:rsid w:val="002E5745"/>
    <w:rsid w:val="002F2B28"/>
    <w:rsid w:val="00307AA3"/>
    <w:rsid w:val="00337EDB"/>
    <w:rsid w:val="00344E50"/>
    <w:rsid w:val="00365CD9"/>
    <w:rsid w:val="00376E36"/>
    <w:rsid w:val="00387717"/>
    <w:rsid w:val="003A0B2B"/>
    <w:rsid w:val="003C04CA"/>
    <w:rsid w:val="003E1371"/>
    <w:rsid w:val="00411B19"/>
    <w:rsid w:val="00441225"/>
    <w:rsid w:val="004719B8"/>
    <w:rsid w:val="004B1E4C"/>
    <w:rsid w:val="004B6B21"/>
    <w:rsid w:val="004B6CFA"/>
    <w:rsid w:val="005538FF"/>
    <w:rsid w:val="00591943"/>
    <w:rsid w:val="005B6A23"/>
    <w:rsid w:val="005C6156"/>
    <w:rsid w:val="005E5BBD"/>
    <w:rsid w:val="005F32CD"/>
    <w:rsid w:val="00612D39"/>
    <w:rsid w:val="006176A3"/>
    <w:rsid w:val="00636BAC"/>
    <w:rsid w:val="0066631C"/>
    <w:rsid w:val="0068261D"/>
    <w:rsid w:val="00683BAF"/>
    <w:rsid w:val="006C70F2"/>
    <w:rsid w:val="006E098A"/>
    <w:rsid w:val="006F29C8"/>
    <w:rsid w:val="007022E8"/>
    <w:rsid w:val="00746A9D"/>
    <w:rsid w:val="007A5713"/>
    <w:rsid w:val="007B06CC"/>
    <w:rsid w:val="007D6595"/>
    <w:rsid w:val="00804D4B"/>
    <w:rsid w:val="008647D7"/>
    <w:rsid w:val="008960FB"/>
    <w:rsid w:val="0089731A"/>
    <w:rsid w:val="008B1FCE"/>
    <w:rsid w:val="008F3C4E"/>
    <w:rsid w:val="00934A24"/>
    <w:rsid w:val="009869C1"/>
    <w:rsid w:val="009D108D"/>
    <w:rsid w:val="009E064A"/>
    <w:rsid w:val="00A36FCE"/>
    <w:rsid w:val="00A97338"/>
    <w:rsid w:val="00A97E19"/>
    <w:rsid w:val="00AF2603"/>
    <w:rsid w:val="00B00946"/>
    <w:rsid w:val="00B53AA3"/>
    <w:rsid w:val="00B74F02"/>
    <w:rsid w:val="00B76200"/>
    <w:rsid w:val="00BA6A70"/>
    <w:rsid w:val="00BF47F6"/>
    <w:rsid w:val="00C21A72"/>
    <w:rsid w:val="00C27CEB"/>
    <w:rsid w:val="00C44147"/>
    <w:rsid w:val="00C924F1"/>
    <w:rsid w:val="00CC5EF6"/>
    <w:rsid w:val="00CD5154"/>
    <w:rsid w:val="00CD5582"/>
    <w:rsid w:val="00D745AE"/>
    <w:rsid w:val="00DF62E3"/>
    <w:rsid w:val="00E11A21"/>
    <w:rsid w:val="00E44433"/>
    <w:rsid w:val="00EF375A"/>
    <w:rsid w:val="00F1636A"/>
    <w:rsid w:val="00F17B67"/>
    <w:rsid w:val="00F30045"/>
    <w:rsid w:val="00F431D7"/>
    <w:rsid w:val="00F5034F"/>
    <w:rsid w:val="00F52340"/>
    <w:rsid w:val="00F87585"/>
    <w:rsid w:val="00F90878"/>
    <w:rsid w:val="00FB468F"/>
    <w:rsid w:val="00FD3B49"/>
    <w:rsid w:val="00FD58D7"/>
    <w:rsid w:val="4C4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15">
    <w:name w:val="15"/>
    <w:basedOn w:val="DefaultParagraphFont"/>
    <w:rPr>
      <w:rFonts w:ascii="Calibri" w:hAnsi="Calibri" w:cs="Calibri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29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A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15">
    <w:name w:val="15"/>
    <w:basedOn w:val="DefaultParagraphFont"/>
    <w:rPr>
      <w:rFonts w:ascii="Calibri" w:hAnsi="Calibri" w:cs="Calibri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29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A7D82-93B5-4828-9C52-50EB2369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dcterms:created xsi:type="dcterms:W3CDTF">2018-05-03T22:29:00Z</dcterms:created>
  <dcterms:modified xsi:type="dcterms:W3CDTF">2018-09-04T03:17:00Z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