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401D" w14:textId="0EC5F748" w:rsidR="003C0441" w:rsidRDefault="003C0441" w:rsidP="003C04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C0441">
        <w:rPr>
          <w:rFonts w:ascii="Arial" w:hAnsi="Arial" w:cs="Arial"/>
          <w:b/>
          <w:sz w:val="28"/>
          <w:szCs w:val="28"/>
        </w:rPr>
        <w:t xml:space="preserve">PERBANDINGAN PRODUKTIVITAS </w:t>
      </w:r>
      <w:r w:rsidR="007D7C6A">
        <w:rPr>
          <w:rFonts w:ascii="Arial" w:hAnsi="Arial" w:cs="Arial"/>
          <w:b/>
          <w:sz w:val="28"/>
          <w:szCs w:val="28"/>
          <w:lang w:val="id-ID"/>
        </w:rPr>
        <w:t>SERTA</w:t>
      </w:r>
      <w:bookmarkStart w:id="0" w:name="_GoBack"/>
      <w:bookmarkEnd w:id="0"/>
      <w:r w:rsidRPr="003C0441">
        <w:rPr>
          <w:rFonts w:ascii="Arial" w:hAnsi="Arial" w:cs="Arial"/>
          <w:b/>
          <w:sz w:val="28"/>
          <w:szCs w:val="28"/>
        </w:rPr>
        <w:t xml:space="preserve"> BIAYA PENGGUNAAN </w:t>
      </w:r>
      <w:r w:rsidRPr="003C0441">
        <w:rPr>
          <w:rFonts w:ascii="Arial" w:hAnsi="Arial" w:cs="Arial"/>
          <w:b/>
          <w:i/>
          <w:sz w:val="28"/>
          <w:szCs w:val="28"/>
        </w:rPr>
        <w:t>HYDRAULIC</w:t>
      </w:r>
      <w:r w:rsidRPr="003C0441">
        <w:rPr>
          <w:rFonts w:ascii="Arial" w:hAnsi="Arial" w:cs="Arial"/>
          <w:b/>
          <w:i/>
          <w:sz w:val="28"/>
          <w:szCs w:val="28"/>
          <w:lang w:val="id-ID"/>
        </w:rPr>
        <w:t xml:space="preserve"> </w:t>
      </w:r>
      <w:r w:rsidRPr="003C0441">
        <w:rPr>
          <w:rFonts w:ascii="Arial" w:hAnsi="Arial" w:cs="Arial"/>
          <w:b/>
          <w:i/>
          <w:sz w:val="28"/>
          <w:szCs w:val="28"/>
        </w:rPr>
        <w:t>STATIC PILE DRIVER</w:t>
      </w:r>
      <w:r w:rsidRPr="003C0441">
        <w:rPr>
          <w:rFonts w:ascii="Arial" w:hAnsi="Arial" w:cs="Arial"/>
          <w:b/>
          <w:sz w:val="28"/>
          <w:szCs w:val="28"/>
        </w:rPr>
        <w:t xml:space="preserve"> DAN </w:t>
      </w:r>
      <w:r w:rsidRPr="003C0441">
        <w:rPr>
          <w:rFonts w:ascii="Arial" w:hAnsi="Arial" w:cs="Arial"/>
          <w:b/>
          <w:i/>
          <w:sz w:val="28"/>
          <w:szCs w:val="28"/>
        </w:rPr>
        <w:t>DIESEL HAMMER PILE</w:t>
      </w:r>
    </w:p>
    <w:p w14:paraId="15ACE8E4" w14:textId="6EA791C6" w:rsidR="003C0441" w:rsidRDefault="003C0441" w:rsidP="003C04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0441">
        <w:rPr>
          <w:rFonts w:ascii="Arial" w:hAnsi="Arial" w:cs="Arial"/>
          <w:b/>
          <w:sz w:val="24"/>
          <w:szCs w:val="24"/>
        </w:rPr>
        <w:t xml:space="preserve">(STUDI </w:t>
      </w:r>
      <w:proofErr w:type="gramStart"/>
      <w:r w:rsidRPr="003C0441">
        <w:rPr>
          <w:rFonts w:ascii="Arial" w:hAnsi="Arial" w:cs="Arial"/>
          <w:b/>
          <w:sz w:val="24"/>
          <w:szCs w:val="24"/>
        </w:rPr>
        <w:t>KASUS :</w:t>
      </w:r>
      <w:proofErr w:type="gramEnd"/>
      <w:r w:rsidRPr="003C0441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3C0441">
        <w:rPr>
          <w:rFonts w:ascii="Arial" w:hAnsi="Arial" w:cs="Arial"/>
          <w:b/>
          <w:sz w:val="24"/>
          <w:szCs w:val="24"/>
        </w:rPr>
        <w:t>PROYEK</w:t>
      </w:r>
      <w:r w:rsidRPr="003C0441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3C0441">
        <w:rPr>
          <w:rFonts w:ascii="Arial" w:hAnsi="Arial" w:cs="Arial"/>
          <w:b/>
          <w:sz w:val="24"/>
          <w:szCs w:val="24"/>
        </w:rPr>
        <w:t>JALAN TOL JORR II RUAS KUNCIRAN - SERPONG PAKET 1 KUNCIRAN -</w:t>
      </w:r>
      <w:r w:rsidRPr="003C0441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3C0441">
        <w:rPr>
          <w:rFonts w:ascii="Arial" w:hAnsi="Arial" w:cs="Arial"/>
          <w:b/>
          <w:sz w:val="24"/>
          <w:szCs w:val="24"/>
        </w:rPr>
        <w:t>PARIGI)</w:t>
      </w:r>
    </w:p>
    <w:p w14:paraId="2D903F5C" w14:textId="77777777" w:rsidR="003C0441" w:rsidRDefault="003C0441" w:rsidP="003C04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979C60" w14:textId="242E0CC7" w:rsidR="00896876" w:rsidRPr="003C0441" w:rsidRDefault="006131CF" w:rsidP="003C04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  <w:lang w:val="id-ID"/>
        </w:rPr>
        <w:t>MEYDI RIZAL RURI PRASETYO</w:t>
      </w:r>
      <w:r w:rsidR="00E86EDE">
        <w:rPr>
          <w:rFonts w:ascii="Arial" w:hAnsi="Arial" w:cs="Arial"/>
          <w:sz w:val="24"/>
          <w:szCs w:val="24"/>
        </w:rPr>
        <w:t>, 2014-21-0</w:t>
      </w:r>
      <w:r>
        <w:rPr>
          <w:rFonts w:ascii="Arial" w:hAnsi="Arial" w:cs="Arial"/>
          <w:sz w:val="24"/>
          <w:szCs w:val="24"/>
          <w:lang w:val="id-ID"/>
        </w:rPr>
        <w:t>65</w:t>
      </w:r>
    </w:p>
    <w:p w14:paraId="6156ED95" w14:textId="77777777" w:rsidR="00E86EDE" w:rsidRDefault="00E86EDE" w:rsidP="00E86E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E55DBF" w14:textId="1091EAC9" w:rsidR="00E86EDE" w:rsidRDefault="00EE5F5A" w:rsidP="00E86E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D1A7B">
        <w:rPr>
          <w:rFonts w:ascii="Arial" w:hAnsi="Arial" w:cs="Arial"/>
          <w:sz w:val="24"/>
          <w:szCs w:val="24"/>
        </w:rPr>
        <w:t>Dibawa</w:t>
      </w:r>
      <w:r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6EDE">
        <w:rPr>
          <w:rFonts w:ascii="Arial" w:hAnsi="Arial" w:cs="Arial"/>
          <w:sz w:val="24"/>
          <w:szCs w:val="24"/>
        </w:rPr>
        <w:t>IR</w:t>
      </w:r>
      <w:r w:rsidR="00710ACD">
        <w:rPr>
          <w:rFonts w:ascii="Arial" w:hAnsi="Arial" w:cs="Arial"/>
          <w:sz w:val="24"/>
          <w:szCs w:val="24"/>
          <w:lang w:val="id-ID"/>
        </w:rPr>
        <w:t xml:space="preserve">. HASTANTO </w:t>
      </w:r>
      <w:proofErr w:type="gramStart"/>
      <w:r w:rsidR="00710ACD">
        <w:rPr>
          <w:rFonts w:ascii="Arial" w:hAnsi="Arial" w:cs="Arial"/>
          <w:sz w:val="24"/>
          <w:szCs w:val="24"/>
          <w:lang w:val="id-ID"/>
        </w:rPr>
        <w:t>SM</w:t>
      </w:r>
      <w:r w:rsidR="00E86EDE">
        <w:rPr>
          <w:rFonts w:ascii="Arial" w:hAnsi="Arial" w:cs="Arial"/>
          <w:sz w:val="24"/>
          <w:szCs w:val="24"/>
        </w:rPr>
        <w:t>.,M</w:t>
      </w:r>
      <w:proofErr w:type="gramEnd"/>
      <w:r w:rsidR="00E86EDE">
        <w:rPr>
          <w:rFonts w:ascii="Arial" w:hAnsi="Arial" w:cs="Arial"/>
          <w:sz w:val="24"/>
          <w:szCs w:val="24"/>
        </w:rPr>
        <w:t>.T</w:t>
      </w:r>
    </w:p>
    <w:p w14:paraId="204A4274" w14:textId="77777777" w:rsidR="00E86EDE" w:rsidRDefault="00E86EDE" w:rsidP="0017648D">
      <w:pPr>
        <w:spacing w:line="360" w:lineRule="auto"/>
        <w:rPr>
          <w:rFonts w:ascii="Arial" w:hAnsi="Arial" w:cs="Arial"/>
          <w:sz w:val="24"/>
          <w:szCs w:val="24"/>
        </w:rPr>
      </w:pPr>
    </w:p>
    <w:p w14:paraId="5BE41C5A" w14:textId="77777777" w:rsidR="00E86EDE" w:rsidRPr="00A369E9" w:rsidRDefault="00E86EDE" w:rsidP="00E86E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369E9">
        <w:rPr>
          <w:rFonts w:ascii="Arial" w:hAnsi="Arial" w:cs="Arial"/>
          <w:b/>
          <w:sz w:val="28"/>
          <w:szCs w:val="28"/>
        </w:rPr>
        <w:t>ABSTRAK</w:t>
      </w:r>
    </w:p>
    <w:p w14:paraId="59209C15" w14:textId="75D33061" w:rsidR="00E86EDE" w:rsidRDefault="006131CF" w:rsidP="0017648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Indonesia adalah negara dengan jumlah penduduk terbanyak ke empat di dunia dengan jumlah penduduk sebanyak </w:t>
      </w:r>
      <w:r w:rsidRPr="00CB3467">
        <w:rPr>
          <w:rFonts w:ascii="Arial" w:hAnsi="Arial" w:cs="Arial"/>
          <w:sz w:val="24"/>
          <w:szCs w:val="24"/>
          <w:shd w:val="clear" w:color="auto" w:fill="F9F9F9"/>
        </w:rPr>
        <w:t>261,890,900</w:t>
      </w:r>
      <w:r w:rsidRPr="00CB3467">
        <w:rPr>
          <w:rFonts w:ascii="Arial" w:hAnsi="Arial" w:cs="Arial"/>
          <w:sz w:val="24"/>
          <w:szCs w:val="24"/>
          <w:shd w:val="clear" w:color="auto" w:fill="FFFFFF"/>
          <w:lang w:val="id-ID"/>
        </w:rPr>
        <w:t xml:space="preserve"> jiwa. Dengan jumlah yang banyak ini, mobilitas transportasi sangat di butuhkan untuk menghubungkan wilayah-wilayah yang ada di Indonesia. Seperti di 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Jalan Tol </w:t>
      </w:r>
      <w:proofErr w:type="spellStart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Lingkar</w:t>
      </w:r>
      <w:proofErr w:type="spellEnd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Luar</w:t>
      </w:r>
      <w:proofErr w:type="spellEnd"/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Jakarta 2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JORR II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CB3467">
        <w:rPr>
          <w:rFonts w:ascii="Arial" w:hAnsi="Arial" w:cs="Arial"/>
          <w:sz w:val="24"/>
          <w:szCs w:val="24"/>
          <w:shd w:val="clear" w:color="auto" w:fill="FFFFFF"/>
        </w:rPr>
        <w:t>atau</w:t>
      </w:r>
      <w:proofErr w:type="spellEnd"/>
      <w:r w:rsidRPr="00CB346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</w:rPr>
        <w:t>JORR 2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  <w:lang w:val="id-ID"/>
        </w:rPr>
        <w:t xml:space="preserve"> (</w:t>
      </w:r>
      <w:r w:rsidRPr="00CB3467">
        <w:rPr>
          <w:rFonts w:ascii="Arial" w:hAnsi="Arial" w:cs="Arial"/>
          <w:sz w:val="24"/>
          <w:szCs w:val="24"/>
          <w:shd w:val="clear" w:color="auto" w:fill="FFFFFF"/>
        </w:rPr>
        <w:t>Jakarta Outer Ring Road 2</w:t>
      </w:r>
      <w:r w:rsidRPr="00CB3467">
        <w:rPr>
          <w:rFonts w:ascii="Arial" w:hAnsi="Arial" w:cs="Arial"/>
          <w:bCs/>
          <w:sz w:val="24"/>
          <w:szCs w:val="24"/>
          <w:shd w:val="clear" w:color="auto" w:fill="FFFFFF"/>
          <w:lang w:val="id-ID"/>
        </w:rPr>
        <w:t>)</w:t>
      </w:r>
      <w:r w:rsidR="00E86EDE" w:rsidRPr="00E86EDE">
        <w:rPr>
          <w:rFonts w:ascii="Arial" w:hAnsi="Arial" w:cs="Arial"/>
          <w:sz w:val="24"/>
          <w:szCs w:val="24"/>
        </w:rPr>
        <w:t>.</w:t>
      </w:r>
    </w:p>
    <w:p w14:paraId="5310C757" w14:textId="29BB380E" w:rsidR="00E86EDE" w:rsidRPr="00180574" w:rsidRDefault="00E86EDE" w:rsidP="0017648D">
      <w:pPr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P</w:t>
      </w:r>
      <w:r w:rsidR="00E56AF2">
        <w:rPr>
          <w:rFonts w:ascii="Arial" w:hAnsi="Arial" w:cs="Arial"/>
          <w:sz w:val="24"/>
          <w:szCs w:val="24"/>
          <w:lang w:val="id-ID"/>
        </w:rPr>
        <w:t>enelitian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me</w:t>
      </w:r>
      <w:r w:rsidR="006131CF">
        <w:rPr>
          <w:rFonts w:ascii="Arial" w:hAnsi="Arial" w:cs="Arial"/>
          <w:sz w:val="24"/>
          <w:szCs w:val="24"/>
          <w:lang w:val="id-ID"/>
        </w:rPr>
        <w:t xml:space="preserve">lihat perbandingan </w:t>
      </w:r>
      <w:r w:rsidR="00180574">
        <w:rPr>
          <w:rFonts w:ascii="Arial" w:hAnsi="Arial" w:cs="Arial"/>
          <w:sz w:val="24"/>
          <w:szCs w:val="24"/>
          <w:lang w:val="id-ID"/>
        </w:rPr>
        <w:t>produktivitas</w:t>
      </w:r>
      <w:r w:rsidR="006131CF">
        <w:rPr>
          <w:rFonts w:ascii="Arial" w:hAnsi="Arial" w:cs="Arial"/>
          <w:sz w:val="24"/>
          <w:szCs w:val="24"/>
          <w:lang w:val="id-ID"/>
        </w:rPr>
        <w:t xml:space="preserve"> dan biaya penggunaan alat </w:t>
      </w:r>
      <w:r w:rsidR="006131CF" w:rsidRPr="006131CF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6131CF">
        <w:rPr>
          <w:rFonts w:ascii="Arial" w:hAnsi="Arial" w:cs="Arial"/>
          <w:sz w:val="24"/>
          <w:szCs w:val="24"/>
          <w:lang w:val="id-ID"/>
        </w:rPr>
        <w:t xml:space="preserve"> dan </w:t>
      </w:r>
      <w:r w:rsidR="006131CF" w:rsidRPr="006131CF">
        <w:rPr>
          <w:rFonts w:ascii="Arial" w:hAnsi="Arial" w:cs="Arial"/>
          <w:i/>
          <w:sz w:val="24"/>
          <w:szCs w:val="24"/>
          <w:lang w:val="id-ID"/>
        </w:rPr>
        <w:t>Diesel Hammer Pile</w:t>
      </w:r>
      <w:r w:rsidR="006131CF">
        <w:rPr>
          <w:rFonts w:ascii="Arial" w:hAnsi="Arial" w:cs="Arial"/>
          <w:sz w:val="24"/>
          <w:szCs w:val="24"/>
          <w:lang w:val="id-ID"/>
        </w:rPr>
        <w:t xml:space="preserve"> dengan cara mencari jumlah titik yang tertanam pada fondasi tiang pancang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80574">
        <w:rPr>
          <w:rFonts w:ascii="Arial" w:hAnsi="Arial" w:cs="Arial"/>
          <w:color w:val="000000"/>
          <w:sz w:val="24"/>
          <w:szCs w:val="24"/>
          <w:lang w:val="id-ID"/>
        </w:rPr>
        <w:t xml:space="preserve"> Hal ini ditujukan bahwa mengetahui nilai guna masing-masing alat pancang dalam metode pelaksanaan pekerjaan tiang</w:t>
      </w:r>
      <w:r w:rsidR="003C0441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180574">
        <w:rPr>
          <w:rFonts w:ascii="Arial" w:hAnsi="Arial" w:cs="Arial"/>
          <w:color w:val="000000"/>
          <w:sz w:val="24"/>
          <w:szCs w:val="24"/>
          <w:lang w:val="id-ID"/>
        </w:rPr>
        <w:t xml:space="preserve">pancang.  </w:t>
      </w:r>
    </w:p>
    <w:p w14:paraId="45BC3C28" w14:textId="65C968D5" w:rsidR="00E86EDE" w:rsidRPr="00F9173B" w:rsidRDefault="006131CF" w:rsidP="0017648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Hasil penelitian ini didapatkan dari segi metode kerja </w:t>
      </w:r>
      <w:r w:rsidRPr="00F9173B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E86EDE">
        <w:rPr>
          <w:rFonts w:ascii="Arial" w:hAnsi="Arial" w:cs="Arial"/>
          <w:sz w:val="24"/>
          <w:szCs w:val="24"/>
        </w:rPr>
        <w:t>.</w:t>
      </w:r>
      <w:r w:rsidR="00E55DDE">
        <w:rPr>
          <w:rFonts w:ascii="Arial" w:hAnsi="Arial" w:cs="Arial"/>
          <w:sz w:val="24"/>
          <w:szCs w:val="24"/>
          <w:lang w:val="id-ID"/>
        </w:rPr>
        <w:t xml:space="preserve"> Yang mana alat tersebut lebih ramah lingkungan tetapi siklus produktivitas alatya lebih lama. Sedangkan untuk metode kerja </w:t>
      </w:r>
      <w:r w:rsidR="00E55DDE" w:rsidRPr="00F9173B">
        <w:rPr>
          <w:rFonts w:ascii="Arial" w:hAnsi="Arial" w:cs="Arial"/>
          <w:i/>
          <w:sz w:val="24"/>
          <w:szCs w:val="24"/>
          <w:lang w:val="id-ID"/>
        </w:rPr>
        <w:t>Diesel Hammer Pile</w:t>
      </w:r>
      <w:r w:rsidR="00E55DDE">
        <w:rPr>
          <w:rFonts w:ascii="Arial" w:hAnsi="Arial" w:cs="Arial"/>
          <w:sz w:val="24"/>
          <w:szCs w:val="24"/>
          <w:lang w:val="id-ID"/>
        </w:rPr>
        <w:t xml:space="preserve"> yang lebih sederhana pelaksanaannya dengan produktivitasnya lebih cepat. Dari segi waktu penggunaan Alat </w:t>
      </w:r>
      <w:r w:rsidR="00E55DDE" w:rsidRPr="00F9173B">
        <w:rPr>
          <w:rFonts w:ascii="Arial" w:hAnsi="Arial" w:cs="Arial"/>
          <w:i/>
          <w:sz w:val="24"/>
          <w:szCs w:val="24"/>
          <w:lang w:val="id-ID"/>
        </w:rPr>
        <w:t>Hydraulic Static Pile Driver</w:t>
      </w:r>
      <w:r w:rsidR="00E55DDE">
        <w:rPr>
          <w:rFonts w:ascii="Arial" w:hAnsi="Arial" w:cs="Arial"/>
          <w:sz w:val="24"/>
          <w:szCs w:val="24"/>
          <w:lang w:val="id-ID"/>
        </w:rPr>
        <w:t xml:space="preserve"> didapatkan produktivitas sebesar </w:t>
      </w:r>
      <w:r w:rsidR="008E6F25" w:rsidRPr="008E6F25">
        <w:rPr>
          <w:rFonts w:ascii="Arial" w:hAnsi="Arial" w:cs="Arial"/>
          <w:sz w:val="24"/>
          <w:szCs w:val="24"/>
        </w:rPr>
        <w:t>11,4 m/jam</w:t>
      </w:r>
      <w:r w:rsidR="00F9173B">
        <w:rPr>
          <w:rFonts w:ascii="Arial" w:hAnsi="Arial" w:cs="Arial"/>
          <w:sz w:val="24"/>
          <w:szCs w:val="24"/>
          <w:lang w:val="id-ID"/>
        </w:rPr>
        <w:t xml:space="preserve"> </w:t>
      </w:r>
      <w:r w:rsidR="00E55DDE">
        <w:rPr>
          <w:rFonts w:ascii="Arial" w:hAnsi="Arial" w:cs="Arial"/>
          <w:sz w:val="24"/>
          <w:szCs w:val="24"/>
          <w:lang w:val="id-ID"/>
        </w:rPr>
        <w:t>dengan biaya</w:t>
      </w:r>
      <w:r w:rsidR="00F9173B">
        <w:rPr>
          <w:rFonts w:ascii="Arial" w:hAnsi="Arial" w:cs="Arial"/>
          <w:sz w:val="24"/>
          <w:szCs w:val="24"/>
          <w:lang w:val="id-ID"/>
        </w:rPr>
        <w:t xml:space="preserve"> </w:t>
      </w:r>
      <w:r w:rsidR="00FC541F" w:rsidRPr="00FC541F">
        <w:rPr>
          <w:rFonts w:ascii="Arial" w:hAnsi="Arial" w:cs="Arial"/>
          <w:sz w:val="24"/>
          <w:szCs w:val="24"/>
          <w:lang w:val="id-ID"/>
        </w:rPr>
        <w:t>Rp 223,492.00 / m</w:t>
      </w:r>
      <w:r w:rsidR="00E55DDE">
        <w:rPr>
          <w:rFonts w:ascii="Arial" w:hAnsi="Arial" w:cs="Arial"/>
          <w:sz w:val="24"/>
          <w:szCs w:val="24"/>
          <w:lang w:val="id-ID"/>
        </w:rPr>
        <w:t xml:space="preserve"> dan untuk penggunaan alat Diesel Hammer Pile dengan jumlah produktivitas sebesar</w:t>
      </w:r>
      <w:r w:rsidR="00F9173B">
        <w:rPr>
          <w:rFonts w:ascii="Arial" w:hAnsi="Arial" w:cs="Arial"/>
          <w:sz w:val="24"/>
          <w:szCs w:val="24"/>
          <w:lang w:val="id-ID"/>
        </w:rPr>
        <w:t xml:space="preserve"> </w:t>
      </w:r>
      <w:r w:rsidR="008E6F25" w:rsidRPr="008E6F25">
        <w:rPr>
          <w:rFonts w:ascii="Arial" w:hAnsi="Arial" w:cs="Arial"/>
          <w:sz w:val="24"/>
          <w:szCs w:val="24"/>
        </w:rPr>
        <w:t>16,50068524 m/jam</w:t>
      </w:r>
      <w:r w:rsidR="00E55DDE">
        <w:rPr>
          <w:rFonts w:ascii="Arial" w:hAnsi="Arial" w:cs="Arial"/>
          <w:sz w:val="24"/>
          <w:szCs w:val="24"/>
          <w:lang w:val="id-ID"/>
        </w:rPr>
        <w:t xml:space="preserve"> dengan biaya</w:t>
      </w:r>
      <w:r w:rsidR="00F9173B">
        <w:rPr>
          <w:rFonts w:ascii="Arial" w:hAnsi="Arial" w:cs="Arial"/>
          <w:sz w:val="24"/>
          <w:szCs w:val="24"/>
          <w:lang w:val="id-ID"/>
        </w:rPr>
        <w:t xml:space="preserve"> </w:t>
      </w:r>
      <w:bookmarkStart w:id="1" w:name="_Hlk2597161"/>
      <w:r w:rsidR="00FC541F" w:rsidRPr="00FC541F">
        <w:rPr>
          <w:rFonts w:ascii="Arial" w:hAnsi="Arial" w:cs="Arial"/>
          <w:sz w:val="24"/>
          <w:szCs w:val="24"/>
          <w:lang w:val="id-ID"/>
        </w:rPr>
        <w:t>Rp 211,052.00</w:t>
      </w:r>
      <w:r w:rsidR="00FC541F">
        <w:rPr>
          <w:rFonts w:ascii="Arial" w:hAnsi="Arial" w:cs="Arial"/>
          <w:sz w:val="24"/>
          <w:szCs w:val="24"/>
          <w:lang w:val="id-ID"/>
        </w:rPr>
        <w:t xml:space="preserve"> / m</w:t>
      </w:r>
      <w:r w:rsidR="00F9173B">
        <w:rPr>
          <w:rFonts w:ascii="Arial" w:hAnsi="Arial" w:cs="Arial"/>
          <w:sz w:val="24"/>
          <w:szCs w:val="24"/>
          <w:lang w:val="id-ID"/>
        </w:rPr>
        <w:t>.</w:t>
      </w:r>
      <w:bookmarkEnd w:id="1"/>
    </w:p>
    <w:p w14:paraId="17651E75" w14:textId="77777777" w:rsidR="007E2C5A" w:rsidRDefault="00E86EDE" w:rsidP="007E2C5A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Kata </w:t>
      </w:r>
      <w:proofErr w:type="spellStart"/>
      <w:r>
        <w:rPr>
          <w:rFonts w:ascii="Arial" w:hAnsi="Arial" w:cs="Arial"/>
          <w:sz w:val="24"/>
          <w:szCs w:val="24"/>
        </w:rPr>
        <w:t>Kunci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6131CF" w:rsidRPr="006131CF">
        <w:rPr>
          <w:rFonts w:ascii="Arial" w:hAnsi="Arial" w:cs="Arial"/>
          <w:i/>
          <w:sz w:val="24"/>
          <w:szCs w:val="24"/>
          <w:lang w:val="id-ID"/>
        </w:rPr>
        <w:t xml:space="preserve">Perbandingan </w:t>
      </w:r>
      <w:r w:rsidR="007E2C5A">
        <w:rPr>
          <w:rFonts w:ascii="Arial" w:hAnsi="Arial" w:cs="Arial"/>
          <w:i/>
          <w:sz w:val="24"/>
          <w:szCs w:val="24"/>
          <w:lang w:val="id-ID"/>
        </w:rPr>
        <w:t>Produktivitas</w:t>
      </w:r>
      <w:r w:rsidR="006131CF" w:rsidRPr="006131CF">
        <w:rPr>
          <w:rFonts w:ascii="Arial" w:hAnsi="Arial" w:cs="Arial"/>
          <w:i/>
          <w:sz w:val="24"/>
          <w:szCs w:val="24"/>
          <w:lang w:val="id-ID"/>
        </w:rPr>
        <w:t>, Biaya, Hydraulic Static Pile Driver,</w:t>
      </w:r>
    </w:p>
    <w:p w14:paraId="615CA56B" w14:textId="16CB7C1D" w:rsidR="00E86EDE" w:rsidRPr="007E2C5A" w:rsidRDefault="006131CF" w:rsidP="007E2C5A">
      <w:pPr>
        <w:spacing w:line="240" w:lineRule="auto"/>
        <w:ind w:firstLine="1276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6131CF">
        <w:rPr>
          <w:rFonts w:ascii="Arial" w:hAnsi="Arial" w:cs="Arial"/>
          <w:i/>
          <w:sz w:val="24"/>
          <w:szCs w:val="24"/>
          <w:lang w:val="id-ID"/>
        </w:rPr>
        <w:t>Diesel</w:t>
      </w:r>
      <w:r w:rsidR="007E2C5A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6131CF">
        <w:rPr>
          <w:rFonts w:ascii="Arial" w:hAnsi="Arial" w:cs="Arial"/>
          <w:i/>
          <w:sz w:val="24"/>
          <w:szCs w:val="24"/>
          <w:lang w:val="id-ID"/>
        </w:rPr>
        <w:t>Hammer PIle</w:t>
      </w:r>
    </w:p>
    <w:p w14:paraId="3A42E060" w14:textId="77777777" w:rsidR="00E86EDE" w:rsidRPr="00E86EDE" w:rsidRDefault="00E86EDE" w:rsidP="0017648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E86EDE" w:rsidRPr="00E86EDE" w:rsidSect="00E7382E">
      <w:footerReference w:type="default" r:id="rId6"/>
      <w:pgSz w:w="11907" w:h="16839" w:code="9"/>
      <w:pgMar w:top="1985" w:right="1134" w:bottom="1418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AB963" w14:textId="77777777" w:rsidR="009B1077" w:rsidRDefault="009B1077" w:rsidP="00E7382E">
      <w:pPr>
        <w:spacing w:after="0" w:line="240" w:lineRule="auto"/>
      </w:pPr>
      <w:r>
        <w:separator/>
      </w:r>
    </w:p>
  </w:endnote>
  <w:endnote w:type="continuationSeparator" w:id="0">
    <w:p w14:paraId="2428F039" w14:textId="77777777" w:rsidR="009B1077" w:rsidRDefault="009B1077" w:rsidP="00E7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75990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1E2A0C2" w14:textId="29AC94AD" w:rsidR="00E7382E" w:rsidRPr="00F9173B" w:rsidRDefault="00E7382E" w:rsidP="00F9173B">
        <w:pPr>
          <w:pStyle w:val="Footer"/>
          <w:jc w:val="center"/>
          <w:rPr>
            <w:rFonts w:ascii="Arial" w:hAnsi="Arial" w:cs="Arial"/>
            <w:noProof/>
            <w:sz w:val="24"/>
            <w:szCs w:val="24"/>
            <w:lang w:val="id-ID"/>
          </w:rPr>
        </w:pPr>
        <w:r w:rsidRPr="00E7382E">
          <w:rPr>
            <w:rFonts w:ascii="Arial" w:hAnsi="Arial" w:cs="Arial"/>
            <w:sz w:val="24"/>
            <w:szCs w:val="24"/>
          </w:rPr>
          <w:fldChar w:fldCharType="begin"/>
        </w:r>
        <w:r w:rsidRPr="00E7382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7382E">
          <w:rPr>
            <w:rFonts w:ascii="Arial" w:hAnsi="Arial" w:cs="Arial"/>
            <w:sz w:val="24"/>
            <w:szCs w:val="24"/>
          </w:rPr>
          <w:fldChar w:fldCharType="separate"/>
        </w:r>
        <w:r w:rsidR="0017648D">
          <w:rPr>
            <w:rFonts w:ascii="Arial" w:hAnsi="Arial" w:cs="Arial"/>
            <w:noProof/>
            <w:sz w:val="24"/>
            <w:szCs w:val="24"/>
          </w:rPr>
          <w:t>v</w:t>
        </w:r>
        <w:r w:rsidRPr="00E7382E">
          <w:rPr>
            <w:rFonts w:ascii="Arial" w:hAnsi="Arial" w:cs="Arial"/>
            <w:noProof/>
            <w:sz w:val="24"/>
            <w:szCs w:val="24"/>
          </w:rPr>
          <w:fldChar w:fldCharType="end"/>
        </w:r>
        <w:r w:rsidR="00773058">
          <w:rPr>
            <w:rFonts w:ascii="Arial" w:hAnsi="Arial" w:cs="Arial"/>
            <w:noProof/>
            <w:sz w:val="24"/>
            <w:szCs w:val="24"/>
            <w:lang w:val="id-ID"/>
          </w:rPr>
          <w:t>i</w:t>
        </w:r>
      </w:p>
    </w:sdtContent>
  </w:sdt>
  <w:p w14:paraId="4E3E0E6A" w14:textId="77777777" w:rsidR="00E7382E" w:rsidRDefault="00E73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9DEC" w14:textId="77777777" w:rsidR="009B1077" w:rsidRDefault="009B1077" w:rsidP="00E7382E">
      <w:pPr>
        <w:spacing w:after="0" w:line="240" w:lineRule="auto"/>
      </w:pPr>
      <w:r>
        <w:separator/>
      </w:r>
    </w:p>
  </w:footnote>
  <w:footnote w:type="continuationSeparator" w:id="0">
    <w:p w14:paraId="4187AE66" w14:textId="77777777" w:rsidR="009B1077" w:rsidRDefault="009B1077" w:rsidP="00E73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DE"/>
    <w:rsid w:val="0017648D"/>
    <w:rsid w:val="00180574"/>
    <w:rsid w:val="001A126B"/>
    <w:rsid w:val="0026274C"/>
    <w:rsid w:val="002A70D7"/>
    <w:rsid w:val="003C0441"/>
    <w:rsid w:val="003E4641"/>
    <w:rsid w:val="004C0A14"/>
    <w:rsid w:val="006131CF"/>
    <w:rsid w:val="006C35D7"/>
    <w:rsid w:val="006E1E1C"/>
    <w:rsid w:val="00710ACD"/>
    <w:rsid w:val="00773058"/>
    <w:rsid w:val="007D7C6A"/>
    <w:rsid w:val="007E2C5A"/>
    <w:rsid w:val="00896876"/>
    <w:rsid w:val="008E6F25"/>
    <w:rsid w:val="00910D3B"/>
    <w:rsid w:val="00924C0D"/>
    <w:rsid w:val="009B1077"/>
    <w:rsid w:val="00A04E7B"/>
    <w:rsid w:val="00B62C3A"/>
    <w:rsid w:val="00C81BE4"/>
    <w:rsid w:val="00CF162A"/>
    <w:rsid w:val="00D15484"/>
    <w:rsid w:val="00E55DDE"/>
    <w:rsid w:val="00E56AF2"/>
    <w:rsid w:val="00E7382E"/>
    <w:rsid w:val="00E86EDE"/>
    <w:rsid w:val="00EE5F5A"/>
    <w:rsid w:val="00F2456E"/>
    <w:rsid w:val="00F43AE2"/>
    <w:rsid w:val="00F9173B"/>
    <w:rsid w:val="00FC541F"/>
    <w:rsid w:val="00FD0642"/>
    <w:rsid w:val="00FD3172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88228"/>
  <w15:chartTrackingRefBased/>
  <w15:docId w15:val="{6AC78DAA-6059-4D40-8DAB-F28749D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E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2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7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2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Prasetya</dc:creator>
  <cp:keywords/>
  <dc:description/>
  <cp:lastModifiedBy>Memet</cp:lastModifiedBy>
  <cp:revision>20</cp:revision>
  <cp:lastPrinted>2019-02-14T16:22:00Z</cp:lastPrinted>
  <dcterms:created xsi:type="dcterms:W3CDTF">2018-08-11T01:49:00Z</dcterms:created>
  <dcterms:modified xsi:type="dcterms:W3CDTF">2019-03-04T07:39:00Z</dcterms:modified>
</cp:coreProperties>
</file>